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5B" w:rsidRPr="00B7165B" w:rsidRDefault="00B7165B" w:rsidP="00B7165B">
      <w:pPr>
        <w:pStyle w:val="a7"/>
        <w:spacing w:line="360" w:lineRule="auto"/>
        <w:ind w:left="0"/>
        <w:jc w:val="center"/>
        <w:rPr>
          <w:b/>
        </w:rPr>
      </w:pPr>
      <w:bookmarkStart w:id="0" w:name="_GoBack"/>
      <w:bookmarkEnd w:id="0"/>
      <w:r w:rsidRPr="00B7165B">
        <w:rPr>
          <w:b/>
        </w:rPr>
        <w:t>МИНИСТЕРСТВО ОБРАЗОВАНИЯ И НАКИ РОССИЙСКОЙ ФЕДЕРАЦИИ</w:t>
      </w:r>
    </w:p>
    <w:p w:rsidR="009C5EC3" w:rsidRPr="005157B8" w:rsidRDefault="009C5EC3" w:rsidP="009C5EC3">
      <w:pPr>
        <w:pStyle w:val="a7"/>
        <w:spacing w:line="360" w:lineRule="auto"/>
        <w:ind w:left="0"/>
        <w:jc w:val="center"/>
        <w:rPr>
          <w:b/>
          <w:sz w:val="32"/>
          <w:szCs w:val="32"/>
        </w:rPr>
      </w:pPr>
    </w:p>
    <w:p w:rsidR="009C5EC3" w:rsidRPr="005157B8" w:rsidRDefault="009C5EC3" w:rsidP="009C5EC3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  <w:r w:rsidRPr="005157B8">
        <w:rPr>
          <w:b/>
          <w:sz w:val="28"/>
          <w:szCs w:val="28"/>
        </w:rPr>
        <w:t>РОССИЙСКИЙ ГОСУДАРСТВЕННЫЙ УНИВЕРСИТЕТ НЕФТИ И ГАЗА им. И.М. ГУБКИНА</w:t>
      </w:r>
    </w:p>
    <w:p w:rsidR="009C5EC3" w:rsidRPr="005157B8" w:rsidRDefault="009C5EC3" w:rsidP="009C5EC3">
      <w:pPr>
        <w:pStyle w:val="a7"/>
        <w:spacing w:line="360" w:lineRule="auto"/>
        <w:ind w:left="0"/>
        <w:jc w:val="center"/>
        <w:rPr>
          <w:b/>
          <w:sz w:val="32"/>
          <w:szCs w:val="32"/>
        </w:rPr>
      </w:pPr>
    </w:p>
    <w:p w:rsidR="009C5EC3" w:rsidRPr="005157B8" w:rsidRDefault="009C5EC3" w:rsidP="009C5EC3">
      <w:pPr>
        <w:pStyle w:val="a7"/>
        <w:spacing w:line="360" w:lineRule="auto"/>
        <w:ind w:left="0"/>
        <w:jc w:val="center"/>
        <w:rPr>
          <w:b/>
          <w:sz w:val="32"/>
          <w:szCs w:val="32"/>
        </w:rPr>
      </w:pPr>
      <w:r w:rsidRPr="005157B8">
        <w:rPr>
          <w:b/>
          <w:sz w:val="32"/>
          <w:szCs w:val="32"/>
        </w:rPr>
        <w:t>КАФЕДРА ГАЗОХИМИИ</w:t>
      </w:r>
    </w:p>
    <w:p w:rsidR="009C5EC3" w:rsidRPr="005157B8" w:rsidRDefault="009C5EC3" w:rsidP="009C5EC3">
      <w:pPr>
        <w:pStyle w:val="a7"/>
        <w:spacing w:line="360" w:lineRule="auto"/>
        <w:ind w:left="0"/>
        <w:jc w:val="center"/>
        <w:rPr>
          <w:b/>
          <w:sz w:val="32"/>
          <w:szCs w:val="32"/>
        </w:rPr>
      </w:pPr>
    </w:p>
    <w:p w:rsidR="009C5EC3" w:rsidRPr="005157B8" w:rsidRDefault="00EB349D" w:rsidP="009C5EC3">
      <w:pPr>
        <w:pStyle w:val="a7"/>
        <w:spacing w:line="360" w:lineRule="auto"/>
        <w:ind w:left="0"/>
        <w:jc w:val="center"/>
        <w:rPr>
          <w:b/>
          <w:sz w:val="32"/>
          <w:szCs w:val="32"/>
        </w:rPr>
      </w:pPr>
      <w:r w:rsidRPr="005157B8">
        <w:rPr>
          <w:b/>
          <w:sz w:val="32"/>
          <w:szCs w:val="32"/>
        </w:rPr>
        <w:t xml:space="preserve">ГРИГОРЬЕВА Н.А., </w:t>
      </w:r>
      <w:r w:rsidR="009C5EC3" w:rsidRPr="005157B8">
        <w:rPr>
          <w:b/>
          <w:sz w:val="32"/>
          <w:szCs w:val="32"/>
        </w:rPr>
        <w:t>ЖАГФАРОВ Ф.Г.</w:t>
      </w:r>
    </w:p>
    <w:p w:rsidR="009C5EC3" w:rsidRPr="005157B8" w:rsidRDefault="009C5EC3" w:rsidP="009C5EC3">
      <w:pPr>
        <w:pStyle w:val="a7"/>
        <w:spacing w:line="360" w:lineRule="auto"/>
        <w:ind w:left="0"/>
        <w:jc w:val="center"/>
        <w:rPr>
          <w:b/>
          <w:sz w:val="32"/>
          <w:szCs w:val="32"/>
        </w:rPr>
      </w:pPr>
    </w:p>
    <w:p w:rsidR="009C5EC3" w:rsidRPr="005157B8" w:rsidRDefault="009C5EC3" w:rsidP="009C5EC3">
      <w:pPr>
        <w:pStyle w:val="a7"/>
        <w:spacing w:line="360" w:lineRule="auto"/>
        <w:ind w:left="0"/>
        <w:jc w:val="center"/>
        <w:rPr>
          <w:b/>
          <w:sz w:val="32"/>
          <w:szCs w:val="32"/>
        </w:rPr>
      </w:pPr>
      <w:r w:rsidRPr="005157B8">
        <w:rPr>
          <w:b/>
          <w:sz w:val="32"/>
          <w:szCs w:val="32"/>
        </w:rPr>
        <w:t>Расчет установки очистки газа от кислых компонентов растворами алканоламинов</w:t>
      </w:r>
    </w:p>
    <w:p w:rsidR="009C5EC3" w:rsidRPr="005157B8" w:rsidRDefault="009C5EC3" w:rsidP="009C5EC3">
      <w:pPr>
        <w:pStyle w:val="a7"/>
        <w:spacing w:line="360" w:lineRule="auto"/>
        <w:ind w:left="0"/>
        <w:jc w:val="center"/>
        <w:rPr>
          <w:b/>
          <w:sz w:val="32"/>
          <w:szCs w:val="32"/>
        </w:rPr>
      </w:pPr>
    </w:p>
    <w:p w:rsidR="009C5EC3" w:rsidRPr="005157B8" w:rsidRDefault="009C5EC3" w:rsidP="009C5EC3">
      <w:pPr>
        <w:pStyle w:val="a7"/>
        <w:spacing w:line="360" w:lineRule="auto"/>
        <w:ind w:left="0"/>
        <w:jc w:val="center"/>
        <w:rPr>
          <w:sz w:val="32"/>
          <w:szCs w:val="32"/>
        </w:rPr>
      </w:pPr>
      <w:r w:rsidRPr="005157B8">
        <w:rPr>
          <w:sz w:val="32"/>
          <w:szCs w:val="32"/>
        </w:rPr>
        <w:t>Методические указания по выполнению курсового проектирования по курсу Газохим</w:t>
      </w:r>
      <w:r w:rsidR="00A53E8E" w:rsidRPr="005157B8">
        <w:rPr>
          <w:sz w:val="32"/>
          <w:szCs w:val="32"/>
        </w:rPr>
        <w:t>и</w:t>
      </w:r>
      <w:r w:rsidRPr="005157B8">
        <w:rPr>
          <w:sz w:val="32"/>
          <w:szCs w:val="32"/>
        </w:rPr>
        <w:t xml:space="preserve">я </w:t>
      </w:r>
    </w:p>
    <w:p w:rsidR="009C5EC3" w:rsidRPr="005157B8" w:rsidRDefault="009C5EC3" w:rsidP="009C5EC3">
      <w:pPr>
        <w:pStyle w:val="a7"/>
        <w:spacing w:line="360" w:lineRule="auto"/>
        <w:ind w:left="0"/>
        <w:jc w:val="center"/>
        <w:rPr>
          <w:sz w:val="32"/>
          <w:szCs w:val="32"/>
        </w:rPr>
      </w:pPr>
      <w:r w:rsidRPr="005157B8">
        <w:rPr>
          <w:sz w:val="32"/>
          <w:szCs w:val="32"/>
        </w:rPr>
        <w:t>(Технология углеводородных газов)</w:t>
      </w:r>
    </w:p>
    <w:p w:rsidR="009C5EC3" w:rsidRPr="005157B8" w:rsidRDefault="009C5EC3" w:rsidP="009C5EC3">
      <w:pPr>
        <w:pStyle w:val="a7"/>
        <w:spacing w:line="360" w:lineRule="auto"/>
        <w:ind w:left="0"/>
        <w:jc w:val="center"/>
        <w:rPr>
          <w:b/>
          <w:sz w:val="32"/>
          <w:szCs w:val="32"/>
        </w:rPr>
      </w:pPr>
    </w:p>
    <w:p w:rsidR="009C5EC3" w:rsidRPr="005157B8" w:rsidRDefault="005157B8" w:rsidP="009C5EC3">
      <w:pPr>
        <w:pStyle w:val="a7"/>
        <w:spacing w:line="36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</w:t>
      </w:r>
      <w:r w:rsidR="009C5EC3" w:rsidRPr="005157B8">
        <w:rPr>
          <w:b/>
          <w:sz w:val="32"/>
          <w:szCs w:val="32"/>
        </w:rPr>
        <w:t xml:space="preserve"> редакцией проф. Лапидуса А.Л.</w:t>
      </w:r>
    </w:p>
    <w:p w:rsidR="009C5EC3" w:rsidRPr="005157B8" w:rsidRDefault="009C5EC3" w:rsidP="009C5EC3">
      <w:pPr>
        <w:pStyle w:val="a7"/>
        <w:spacing w:line="360" w:lineRule="auto"/>
        <w:ind w:left="0"/>
        <w:rPr>
          <w:b/>
          <w:sz w:val="28"/>
          <w:szCs w:val="28"/>
          <w:lang w:val="en-US"/>
        </w:rPr>
      </w:pPr>
    </w:p>
    <w:p w:rsidR="00F12F95" w:rsidRPr="005157B8" w:rsidRDefault="00F12F95" w:rsidP="009C5EC3">
      <w:pPr>
        <w:pStyle w:val="a7"/>
        <w:spacing w:line="360" w:lineRule="auto"/>
        <w:ind w:left="0"/>
        <w:rPr>
          <w:b/>
          <w:sz w:val="28"/>
          <w:szCs w:val="28"/>
          <w:lang w:val="en-US"/>
        </w:rPr>
      </w:pPr>
    </w:p>
    <w:p w:rsidR="00F12F95" w:rsidRPr="005157B8" w:rsidRDefault="00F12F95" w:rsidP="009C5EC3">
      <w:pPr>
        <w:pStyle w:val="a7"/>
        <w:spacing w:line="360" w:lineRule="auto"/>
        <w:ind w:left="0"/>
        <w:rPr>
          <w:b/>
          <w:sz w:val="28"/>
          <w:szCs w:val="28"/>
          <w:lang w:val="en-US"/>
        </w:rPr>
      </w:pPr>
    </w:p>
    <w:p w:rsidR="009C5EC3" w:rsidRPr="005157B8" w:rsidRDefault="00F12F95" w:rsidP="009C5EC3">
      <w:pPr>
        <w:pStyle w:val="a7"/>
        <w:spacing w:line="360" w:lineRule="auto"/>
        <w:ind w:left="0"/>
        <w:jc w:val="center"/>
        <w:rPr>
          <w:b/>
          <w:sz w:val="28"/>
          <w:szCs w:val="28"/>
          <w:lang w:val="en-US"/>
        </w:rPr>
      </w:pPr>
      <w:r w:rsidRPr="005157B8">
        <w:rPr>
          <w:b/>
          <w:sz w:val="28"/>
          <w:szCs w:val="28"/>
        </w:rPr>
        <w:t xml:space="preserve">Москва </w:t>
      </w:r>
      <w:r w:rsidR="000A6EA4" w:rsidRPr="005157B8">
        <w:rPr>
          <w:b/>
          <w:sz w:val="28"/>
          <w:szCs w:val="28"/>
        </w:rPr>
        <w:t xml:space="preserve">- </w:t>
      </w:r>
      <w:r w:rsidR="00B7165B">
        <w:rPr>
          <w:b/>
          <w:sz w:val="28"/>
          <w:szCs w:val="28"/>
        </w:rPr>
        <w:t>2011</w:t>
      </w:r>
    </w:p>
    <w:p w:rsidR="00F12F95" w:rsidRDefault="00F12F95" w:rsidP="009C5EC3">
      <w:pPr>
        <w:pStyle w:val="a7"/>
        <w:spacing w:line="360" w:lineRule="auto"/>
        <w:ind w:left="0"/>
        <w:jc w:val="center"/>
        <w:rPr>
          <w:rFonts w:ascii="Garamond" w:hAnsi="Garamond" w:cs="Arial"/>
          <w:b/>
          <w:sz w:val="28"/>
          <w:szCs w:val="28"/>
        </w:rPr>
      </w:pPr>
    </w:p>
    <w:p w:rsidR="00B7165B" w:rsidRPr="00B7165B" w:rsidRDefault="00B7165B" w:rsidP="009C5EC3">
      <w:pPr>
        <w:pStyle w:val="a7"/>
        <w:spacing w:line="360" w:lineRule="auto"/>
        <w:ind w:left="0"/>
        <w:jc w:val="center"/>
        <w:rPr>
          <w:rFonts w:ascii="Garamond" w:hAnsi="Garamond" w:cs="Arial"/>
          <w:b/>
          <w:sz w:val="28"/>
          <w:szCs w:val="28"/>
        </w:rPr>
      </w:pPr>
    </w:p>
    <w:p w:rsidR="009C5EC3" w:rsidRPr="009C5EC3" w:rsidRDefault="009C5EC3" w:rsidP="009C5EC3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lastRenderedPageBreak/>
        <w:t>1</w:t>
      </w:r>
      <w:r w:rsidR="00E721C6">
        <w:rPr>
          <w:b/>
          <w:sz w:val="28"/>
          <w:szCs w:val="28"/>
          <w:lang w:val="en-US"/>
        </w:rPr>
        <w:t xml:space="preserve"> </w:t>
      </w:r>
      <w:r w:rsidRPr="009C5EC3">
        <w:rPr>
          <w:b/>
          <w:sz w:val="28"/>
          <w:szCs w:val="28"/>
        </w:rPr>
        <w:t>ОБЩИЕ ПОЛОЖЕНИЯ</w:t>
      </w:r>
    </w:p>
    <w:p w:rsidR="009C5EC3" w:rsidRPr="009C5EC3" w:rsidRDefault="009C5EC3" w:rsidP="009C5EC3">
      <w:pPr>
        <w:pStyle w:val="a7"/>
        <w:spacing w:line="360" w:lineRule="auto"/>
        <w:ind w:left="0"/>
        <w:jc w:val="both"/>
        <w:rPr>
          <w:b/>
          <w:sz w:val="28"/>
          <w:szCs w:val="28"/>
        </w:rPr>
      </w:pPr>
    </w:p>
    <w:p w:rsidR="009C5EC3" w:rsidRPr="009C5EC3" w:rsidRDefault="009C5EC3" w:rsidP="009C5EC3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9C5EC3">
        <w:rPr>
          <w:sz w:val="28"/>
          <w:szCs w:val="28"/>
        </w:rPr>
        <w:t>Курсовой проект по технологии углеводородных газов выполняется в соответствии с учебным планом и имеет своей целью закрепление студе</w:t>
      </w:r>
      <w:r w:rsidRPr="009C5EC3">
        <w:rPr>
          <w:sz w:val="28"/>
          <w:szCs w:val="28"/>
        </w:rPr>
        <w:t>н</w:t>
      </w:r>
      <w:r w:rsidRPr="009C5EC3">
        <w:rPr>
          <w:sz w:val="28"/>
          <w:szCs w:val="28"/>
        </w:rPr>
        <w:t>тами знаний, полученных при изучении теоретического курса, более гл</w:t>
      </w:r>
      <w:r w:rsidRPr="009C5EC3">
        <w:rPr>
          <w:sz w:val="28"/>
          <w:szCs w:val="28"/>
        </w:rPr>
        <w:t>у</w:t>
      </w:r>
      <w:r w:rsidRPr="009C5EC3">
        <w:rPr>
          <w:sz w:val="28"/>
          <w:szCs w:val="28"/>
        </w:rPr>
        <w:t>бокое ознакомление с технологией конкретных производств, приобрет</w:t>
      </w:r>
      <w:r w:rsidRPr="009C5EC3">
        <w:rPr>
          <w:sz w:val="28"/>
          <w:szCs w:val="28"/>
        </w:rPr>
        <w:t>е</w:t>
      </w:r>
      <w:r w:rsidRPr="009C5EC3">
        <w:rPr>
          <w:sz w:val="28"/>
          <w:szCs w:val="28"/>
        </w:rPr>
        <w:t>ние навыков по расчету и проектированию технологических установок и основных аппаратов.</w:t>
      </w:r>
    </w:p>
    <w:p w:rsidR="00EB349D" w:rsidRDefault="009C5EC3" w:rsidP="009C5EC3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9C5EC3">
        <w:rPr>
          <w:sz w:val="28"/>
          <w:szCs w:val="28"/>
        </w:rPr>
        <w:t xml:space="preserve">Курсовой проект оформляется в виде </w:t>
      </w:r>
      <w:r w:rsidR="00EB349D">
        <w:rPr>
          <w:sz w:val="28"/>
          <w:szCs w:val="28"/>
        </w:rPr>
        <w:t>расчетно-</w:t>
      </w:r>
      <w:r w:rsidRPr="009C5EC3">
        <w:rPr>
          <w:sz w:val="28"/>
          <w:szCs w:val="28"/>
        </w:rPr>
        <w:t>пояснительной записки и те</w:t>
      </w:r>
      <w:r w:rsidRPr="009C5EC3">
        <w:rPr>
          <w:sz w:val="28"/>
          <w:szCs w:val="28"/>
        </w:rPr>
        <w:t>х</w:t>
      </w:r>
      <w:r w:rsidRPr="009C5EC3">
        <w:rPr>
          <w:sz w:val="28"/>
          <w:szCs w:val="28"/>
        </w:rPr>
        <w:t>нологической схемы процесса, выполненной в формате А1</w:t>
      </w:r>
      <w:r w:rsidR="0069674B" w:rsidRPr="0069674B">
        <w:rPr>
          <w:sz w:val="28"/>
          <w:szCs w:val="28"/>
        </w:rPr>
        <w:t>[1]</w:t>
      </w:r>
      <w:r w:rsidR="0069674B">
        <w:rPr>
          <w:sz w:val="28"/>
          <w:szCs w:val="28"/>
        </w:rPr>
        <w:t xml:space="preserve"> </w:t>
      </w:r>
      <w:r w:rsidR="00EB349D">
        <w:rPr>
          <w:sz w:val="28"/>
          <w:szCs w:val="28"/>
        </w:rPr>
        <w:t>.</w:t>
      </w:r>
      <w:r w:rsidRPr="009C5EC3">
        <w:rPr>
          <w:sz w:val="28"/>
          <w:szCs w:val="28"/>
        </w:rPr>
        <w:t xml:space="preserve"> </w:t>
      </w:r>
    </w:p>
    <w:p w:rsidR="009C5EC3" w:rsidRPr="009C5EC3" w:rsidRDefault="00EB349D" w:rsidP="009C5EC3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выполнения</w:t>
      </w:r>
      <w:r w:rsidR="009C5EC3" w:rsidRPr="009C5EC3">
        <w:rPr>
          <w:sz w:val="28"/>
          <w:szCs w:val="28"/>
        </w:rPr>
        <w:t xml:space="preserve"> курсового проекта </w:t>
      </w:r>
      <w:r>
        <w:rPr>
          <w:sz w:val="28"/>
          <w:szCs w:val="28"/>
        </w:rPr>
        <w:t>являются материалы</w:t>
      </w:r>
      <w:r w:rsidR="009C5EC3" w:rsidRPr="009C5EC3">
        <w:rPr>
          <w:sz w:val="28"/>
          <w:szCs w:val="28"/>
        </w:rPr>
        <w:t xml:space="preserve"> </w:t>
      </w:r>
      <w:r w:rsidR="009C5EC3">
        <w:rPr>
          <w:sz w:val="28"/>
          <w:szCs w:val="28"/>
        </w:rPr>
        <w:t xml:space="preserve">первой </w:t>
      </w:r>
      <w:r w:rsidR="009C5EC3" w:rsidRPr="009C5EC3">
        <w:rPr>
          <w:sz w:val="28"/>
          <w:szCs w:val="28"/>
        </w:rPr>
        <w:t>производственной практики</w:t>
      </w:r>
      <w:r>
        <w:rPr>
          <w:sz w:val="28"/>
          <w:szCs w:val="28"/>
        </w:rPr>
        <w:t xml:space="preserve"> на установке аминовой очистки углеводородных газов,  а также литературные данные.</w:t>
      </w:r>
    </w:p>
    <w:p w:rsidR="009C5EC3" w:rsidRPr="009C5EC3" w:rsidRDefault="009C5EC3" w:rsidP="009C5EC3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</w:p>
    <w:p w:rsidR="009C5EC3" w:rsidRPr="009C5EC3" w:rsidRDefault="009C5EC3" w:rsidP="009C5EC3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</w:p>
    <w:p w:rsidR="009C5EC3" w:rsidRPr="009C5EC3" w:rsidRDefault="00E721C6" w:rsidP="009C5EC3">
      <w:pPr>
        <w:pStyle w:val="a7"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C5EC3" w:rsidRPr="009C5EC3">
        <w:rPr>
          <w:b/>
          <w:sz w:val="28"/>
          <w:szCs w:val="28"/>
        </w:rPr>
        <w:t xml:space="preserve"> СТРУКТУРА РАСЧЕТНО-ПОЯСНИТЕЛЬНОЙ ЗАПИСКИ</w:t>
      </w:r>
    </w:p>
    <w:p w:rsidR="009C5EC3" w:rsidRPr="009C5EC3" w:rsidRDefault="009C5EC3" w:rsidP="009C5EC3">
      <w:pPr>
        <w:pStyle w:val="a7"/>
        <w:spacing w:line="360" w:lineRule="auto"/>
        <w:ind w:left="0"/>
        <w:jc w:val="both"/>
        <w:rPr>
          <w:b/>
          <w:sz w:val="28"/>
          <w:szCs w:val="28"/>
        </w:rPr>
      </w:pPr>
    </w:p>
    <w:p w:rsidR="009C5EC3" w:rsidRPr="00063D33" w:rsidRDefault="009C5EC3" w:rsidP="00063D33">
      <w:pPr>
        <w:pStyle w:val="a7"/>
        <w:spacing w:line="360" w:lineRule="auto"/>
        <w:jc w:val="both"/>
        <w:rPr>
          <w:sz w:val="28"/>
          <w:szCs w:val="28"/>
        </w:rPr>
      </w:pPr>
      <w:r w:rsidRPr="009C5EC3">
        <w:rPr>
          <w:b/>
          <w:sz w:val="28"/>
          <w:szCs w:val="28"/>
        </w:rPr>
        <w:t>Титульный лист</w:t>
      </w:r>
      <w:r w:rsidR="00063D33">
        <w:rPr>
          <w:b/>
          <w:sz w:val="28"/>
          <w:szCs w:val="28"/>
        </w:rPr>
        <w:t xml:space="preserve"> </w:t>
      </w:r>
      <w:r w:rsidR="00063D33" w:rsidRPr="00063D33">
        <w:rPr>
          <w:sz w:val="28"/>
          <w:szCs w:val="28"/>
        </w:rPr>
        <w:t>(приложение 1)</w:t>
      </w:r>
    </w:p>
    <w:p w:rsidR="009C5EC3" w:rsidRPr="009C5EC3" w:rsidRDefault="009C5EC3" w:rsidP="00063D33">
      <w:pPr>
        <w:pStyle w:val="a7"/>
        <w:spacing w:line="360" w:lineRule="auto"/>
        <w:jc w:val="both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Оглавление</w:t>
      </w:r>
    </w:p>
    <w:p w:rsidR="009C5EC3" w:rsidRPr="00412AAF" w:rsidRDefault="009C5EC3" w:rsidP="00063D33">
      <w:pPr>
        <w:pStyle w:val="a7"/>
        <w:spacing w:line="360" w:lineRule="auto"/>
        <w:jc w:val="both"/>
        <w:rPr>
          <w:sz w:val="28"/>
          <w:szCs w:val="28"/>
        </w:rPr>
      </w:pPr>
      <w:r w:rsidRPr="009C5EC3">
        <w:rPr>
          <w:b/>
          <w:sz w:val="28"/>
          <w:szCs w:val="28"/>
        </w:rPr>
        <w:t>Введение</w:t>
      </w:r>
      <w:r w:rsidR="00063D33">
        <w:rPr>
          <w:b/>
          <w:sz w:val="28"/>
          <w:szCs w:val="28"/>
        </w:rPr>
        <w:t xml:space="preserve"> </w:t>
      </w:r>
      <w:r w:rsidR="00063D33" w:rsidRPr="00063D33">
        <w:rPr>
          <w:sz w:val="28"/>
          <w:szCs w:val="28"/>
        </w:rPr>
        <w:t>(1-2 стр</w:t>
      </w:r>
      <w:r w:rsidR="00063D33">
        <w:rPr>
          <w:sz w:val="28"/>
          <w:szCs w:val="28"/>
        </w:rPr>
        <w:t>.</w:t>
      </w:r>
      <w:r w:rsidR="00063D33" w:rsidRPr="00063D33">
        <w:rPr>
          <w:sz w:val="28"/>
          <w:szCs w:val="28"/>
        </w:rPr>
        <w:t>)</w:t>
      </w:r>
    </w:p>
    <w:p w:rsidR="009C5EC3" w:rsidRPr="009C5EC3" w:rsidRDefault="00F01211" w:rsidP="00F01211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процесса</w:t>
      </w:r>
    </w:p>
    <w:p w:rsidR="009C5EC3" w:rsidRDefault="00063D33" w:rsidP="00063D33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Очистка углеводородных газов от кислых примесей </w:t>
      </w:r>
      <w:r w:rsidRPr="00063D33">
        <w:rPr>
          <w:sz w:val="28"/>
          <w:szCs w:val="28"/>
        </w:rPr>
        <w:t>(</w:t>
      </w:r>
      <w:r w:rsidR="002256F9">
        <w:rPr>
          <w:sz w:val="28"/>
          <w:szCs w:val="28"/>
        </w:rPr>
        <w:t>л</w:t>
      </w:r>
      <w:r w:rsidR="009C5EC3" w:rsidRPr="00063D33">
        <w:rPr>
          <w:sz w:val="28"/>
          <w:szCs w:val="28"/>
        </w:rPr>
        <w:t>итературный обзор</w:t>
      </w:r>
      <w:r w:rsidRPr="00063D33">
        <w:rPr>
          <w:sz w:val="28"/>
          <w:szCs w:val="28"/>
        </w:rPr>
        <w:t>) 10-12 стр.</w:t>
      </w:r>
    </w:p>
    <w:p w:rsidR="00063D33" w:rsidRPr="00063D33" w:rsidRDefault="00063D33" w:rsidP="00CD302D">
      <w:pPr>
        <w:pStyle w:val="a7"/>
        <w:numPr>
          <w:ilvl w:val="1"/>
          <w:numId w:val="10"/>
        </w:numPr>
        <w:tabs>
          <w:tab w:val="clear" w:pos="435"/>
          <w:tab w:val="num" w:pos="-5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3D33">
        <w:rPr>
          <w:sz w:val="28"/>
          <w:szCs w:val="28"/>
        </w:rPr>
        <w:t>Краткая характеристика кислых примесей</w:t>
      </w:r>
    </w:p>
    <w:p w:rsidR="00063D33" w:rsidRDefault="00063D33" w:rsidP="007A11F7">
      <w:pPr>
        <w:pStyle w:val="a7"/>
        <w:numPr>
          <w:ilvl w:val="1"/>
          <w:numId w:val="10"/>
        </w:numPr>
        <w:tabs>
          <w:tab w:val="clear" w:pos="435"/>
          <w:tab w:val="num" w:pos="-3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3D33">
        <w:rPr>
          <w:sz w:val="28"/>
          <w:szCs w:val="28"/>
        </w:rPr>
        <w:t>Классификация способов очистки и их распространенность</w:t>
      </w:r>
    </w:p>
    <w:p w:rsidR="00063D33" w:rsidRDefault="002256F9" w:rsidP="00063D33">
      <w:pPr>
        <w:pStyle w:val="a7"/>
        <w:numPr>
          <w:ilvl w:val="1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Очистка газов растворами алканоламинов</w:t>
      </w:r>
    </w:p>
    <w:p w:rsidR="00412AAF" w:rsidRDefault="002256F9" w:rsidP="002256F9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1.3.1 Характеристика абсорбентов</w:t>
      </w:r>
    </w:p>
    <w:p w:rsidR="002256F9" w:rsidRDefault="002256F9" w:rsidP="002256F9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 Физико-химические основы процесса</w:t>
      </w:r>
    </w:p>
    <w:p w:rsidR="002256F9" w:rsidRDefault="002256F9" w:rsidP="002256F9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1.3.3 Технологическое оформление</w:t>
      </w:r>
    </w:p>
    <w:p w:rsidR="002256F9" w:rsidRPr="00063D33" w:rsidRDefault="002256F9" w:rsidP="002256F9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1.3.4 Области использования очищенного газа</w:t>
      </w:r>
    </w:p>
    <w:p w:rsidR="009C5EC3" w:rsidRDefault="002256F9" w:rsidP="009C5EC3">
      <w:pPr>
        <w:pStyle w:val="a7"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Расчет установки аминовой очистки</w:t>
      </w:r>
    </w:p>
    <w:p w:rsidR="002256F9" w:rsidRDefault="002256F9" w:rsidP="009C5EC3">
      <w:pPr>
        <w:pStyle w:val="a7"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Технологическая схема процесса</w:t>
      </w:r>
    </w:p>
    <w:p w:rsidR="002256F9" w:rsidRPr="002256F9" w:rsidRDefault="002256F9" w:rsidP="009C5EC3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2256F9">
        <w:rPr>
          <w:sz w:val="28"/>
          <w:szCs w:val="28"/>
        </w:rPr>
        <w:t>Приводится тех</w:t>
      </w:r>
      <w:r w:rsidR="00A7275F">
        <w:rPr>
          <w:sz w:val="28"/>
          <w:szCs w:val="28"/>
        </w:rPr>
        <w:t>нологическая схема на формате А</w:t>
      </w:r>
      <w:r w:rsidRPr="002256F9">
        <w:rPr>
          <w:sz w:val="28"/>
          <w:szCs w:val="28"/>
        </w:rPr>
        <w:t>4 и ее описание с указанием технологических режимов работы основных аппаратов</w:t>
      </w:r>
      <w:r w:rsidR="00574CED">
        <w:rPr>
          <w:sz w:val="28"/>
          <w:szCs w:val="28"/>
        </w:rPr>
        <w:t xml:space="preserve"> (данные производственной пректики)</w:t>
      </w:r>
      <w:r w:rsidR="00A7275F">
        <w:rPr>
          <w:sz w:val="28"/>
          <w:szCs w:val="28"/>
        </w:rPr>
        <w:t>.</w:t>
      </w:r>
    </w:p>
    <w:p w:rsidR="009C5EC3" w:rsidRPr="009C5EC3" w:rsidRDefault="002256F9" w:rsidP="009C5EC3">
      <w:pPr>
        <w:pStyle w:val="a7"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Исходные данные для проектирования</w:t>
      </w:r>
    </w:p>
    <w:p w:rsidR="009C5EC3" w:rsidRPr="009C5EC3" w:rsidRDefault="002256F9" w:rsidP="009C5EC3">
      <w:pPr>
        <w:pStyle w:val="a7"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Расчет материальных балансов процесса по стадиям </w:t>
      </w:r>
    </w:p>
    <w:p w:rsidR="009C5EC3" w:rsidRDefault="002256F9" w:rsidP="009C5EC3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Расчет тепловых балансов аппаратов </w:t>
      </w:r>
      <w:r w:rsidRPr="002256F9">
        <w:rPr>
          <w:sz w:val="28"/>
          <w:szCs w:val="28"/>
        </w:rPr>
        <w:t>(по заданию преподавателя – руководителя курсового проекта)</w:t>
      </w:r>
    </w:p>
    <w:p w:rsidR="002256F9" w:rsidRDefault="002256F9" w:rsidP="002256F9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2256F9">
        <w:rPr>
          <w:b/>
          <w:sz w:val="28"/>
          <w:szCs w:val="28"/>
        </w:rPr>
        <w:t xml:space="preserve">2.5 Расчет основного оборудования </w:t>
      </w:r>
      <w:r w:rsidRPr="002256F9">
        <w:rPr>
          <w:sz w:val="28"/>
          <w:szCs w:val="28"/>
        </w:rPr>
        <w:t>(по заданию преподавателя – руководителя курсового проекта)</w:t>
      </w:r>
    </w:p>
    <w:p w:rsidR="009C5EC3" w:rsidRPr="009C5EC3" w:rsidRDefault="002256F9" w:rsidP="002256F9">
      <w:pPr>
        <w:pStyle w:val="a7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9C5EC3" w:rsidRPr="009C5EC3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а</w:t>
      </w:r>
    </w:p>
    <w:p w:rsidR="00E51247" w:rsidRPr="005328E7" w:rsidRDefault="00E51247" w:rsidP="00E51247">
      <w:pPr>
        <w:shd w:val="clear" w:color="auto" w:fill="FFFFFF"/>
        <w:spacing w:line="360" w:lineRule="auto"/>
        <w:ind w:right="284"/>
        <w:jc w:val="both"/>
        <w:rPr>
          <w:sz w:val="28"/>
          <w:szCs w:val="28"/>
        </w:rPr>
      </w:pPr>
    </w:p>
    <w:p w:rsidR="00D83853" w:rsidRDefault="00E51247" w:rsidP="00E51247">
      <w:pPr>
        <w:shd w:val="clear" w:color="auto" w:fill="FFFFFF"/>
        <w:spacing w:line="360" w:lineRule="auto"/>
        <w:ind w:right="284"/>
        <w:jc w:val="both"/>
        <w:rPr>
          <w:b/>
          <w:sz w:val="28"/>
          <w:szCs w:val="28"/>
        </w:rPr>
      </w:pPr>
      <w:r w:rsidRPr="005328E7">
        <w:rPr>
          <w:b/>
          <w:sz w:val="28"/>
          <w:szCs w:val="28"/>
        </w:rPr>
        <w:t xml:space="preserve">                   </w:t>
      </w:r>
    </w:p>
    <w:p w:rsidR="00D04327" w:rsidRDefault="005921DC" w:rsidP="00E51247">
      <w:pPr>
        <w:shd w:val="clear" w:color="auto" w:fill="FFFFFF"/>
        <w:spacing w:line="360" w:lineRule="auto"/>
        <w:ind w:righ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2.2 Исходные данные</w:t>
      </w:r>
    </w:p>
    <w:p w:rsidR="005921DC" w:rsidRDefault="005921DC" w:rsidP="00E51247">
      <w:pPr>
        <w:shd w:val="clear" w:color="auto" w:fill="FFFFFF"/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1. Годовая производительность установки по исходному газу (или по очищенному газу) – задается руководителем курсового проекта</w:t>
      </w:r>
    </w:p>
    <w:p w:rsidR="005921DC" w:rsidRDefault="005921DC" w:rsidP="00E51247">
      <w:pPr>
        <w:shd w:val="clear" w:color="auto" w:fill="FFFFFF"/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2. По материалам производственной практики принимается:</w:t>
      </w:r>
    </w:p>
    <w:p w:rsidR="005D045B" w:rsidRDefault="005921DC" w:rsidP="00436FA2">
      <w:pPr>
        <w:numPr>
          <w:ilvl w:val="0"/>
          <w:numId w:val="15"/>
        </w:numPr>
        <w:shd w:val="clear" w:color="auto" w:fill="FFFFFF"/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число дней работы установки в году</w:t>
      </w:r>
      <w:r w:rsidR="00FF1B76">
        <w:rPr>
          <w:sz w:val="28"/>
          <w:szCs w:val="28"/>
        </w:rPr>
        <w:t xml:space="preserve">, </w:t>
      </w:r>
      <w:r w:rsidR="00FF1B76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;</w:t>
      </w:r>
    </w:p>
    <w:p w:rsidR="005D045B" w:rsidRPr="005328E7" w:rsidRDefault="005D045B" w:rsidP="00436FA2">
      <w:pPr>
        <w:numPr>
          <w:ilvl w:val="0"/>
          <w:numId w:val="15"/>
        </w:numPr>
        <w:shd w:val="clear" w:color="auto" w:fill="FFFFFF"/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состав исходного и очищенного газов (</w:t>
      </w:r>
      <w:r w:rsidR="00FF1B76">
        <w:rPr>
          <w:sz w:val="28"/>
          <w:szCs w:val="28"/>
        </w:rPr>
        <w:t xml:space="preserve">содержание кислых компонентов в очищенном газе </w:t>
      </w:r>
      <w:r>
        <w:rPr>
          <w:sz w:val="28"/>
          <w:szCs w:val="28"/>
        </w:rPr>
        <w:t>может приниматься исходя из требований ГОСТа )</w:t>
      </w:r>
    </w:p>
    <w:p w:rsidR="005921DC" w:rsidRDefault="005921DC" w:rsidP="00FF1E25">
      <w:pPr>
        <w:numPr>
          <w:ilvl w:val="0"/>
          <w:numId w:val="15"/>
        </w:numPr>
        <w:shd w:val="clear" w:color="auto" w:fill="FFFFFF"/>
        <w:tabs>
          <w:tab w:val="num" w:pos="399"/>
        </w:tabs>
        <w:spacing w:line="360" w:lineRule="auto"/>
        <w:ind w:left="513" w:right="284" w:hanging="513"/>
        <w:jc w:val="both"/>
        <w:rPr>
          <w:sz w:val="28"/>
          <w:szCs w:val="28"/>
        </w:rPr>
      </w:pPr>
      <w:r>
        <w:rPr>
          <w:sz w:val="28"/>
          <w:szCs w:val="28"/>
        </w:rPr>
        <w:t>состав абсорбента;</w:t>
      </w:r>
    </w:p>
    <w:p w:rsidR="005921DC" w:rsidRDefault="005921DC" w:rsidP="00436FA2">
      <w:pPr>
        <w:numPr>
          <w:ilvl w:val="0"/>
          <w:numId w:val="15"/>
        </w:numPr>
        <w:shd w:val="clear" w:color="auto" w:fill="FFFFFF"/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абсорбент : очищаемый газ;</w:t>
      </w:r>
    </w:p>
    <w:p w:rsidR="005921DC" w:rsidRDefault="005921DC" w:rsidP="00436FA2">
      <w:pPr>
        <w:numPr>
          <w:ilvl w:val="0"/>
          <w:numId w:val="15"/>
        </w:numPr>
        <w:shd w:val="clear" w:color="auto" w:fill="FFFFFF"/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параметры работы аппаратов и оборудования (температура, </w:t>
      </w:r>
      <w:r>
        <w:rPr>
          <w:sz w:val="28"/>
          <w:szCs w:val="28"/>
        </w:rPr>
        <w:lastRenderedPageBreak/>
        <w:t>давление и т.п.)</w:t>
      </w:r>
    </w:p>
    <w:p w:rsidR="00436FA2" w:rsidRPr="005328E7" w:rsidRDefault="00436FA2" w:rsidP="00436FA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FF1B76">
        <w:rPr>
          <w:sz w:val="28"/>
          <w:szCs w:val="28"/>
        </w:rPr>
        <w:t>ля амина, подаваемого на разные тарелки</w:t>
      </w:r>
      <w:r>
        <w:rPr>
          <w:sz w:val="28"/>
          <w:szCs w:val="28"/>
        </w:rPr>
        <w:t xml:space="preserve"> абсорбера от общего количество регенерированного амина</w:t>
      </w:r>
      <w:r w:rsidR="00FF1B76">
        <w:rPr>
          <w:sz w:val="28"/>
          <w:szCs w:val="28"/>
        </w:rPr>
        <w:t xml:space="preserve"> (может задаваться преподавателем)</w:t>
      </w:r>
    </w:p>
    <w:p w:rsidR="00436FA2" w:rsidRPr="005921DC" w:rsidRDefault="00436FA2" w:rsidP="00436FA2">
      <w:pPr>
        <w:shd w:val="clear" w:color="auto" w:fill="FFFFFF"/>
        <w:spacing w:line="360" w:lineRule="auto"/>
        <w:ind w:left="720" w:right="284"/>
        <w:jc w:val="both"/>
        <w:rPr>
          <w:sz w:val="28"/>
          <w:szCs w:val="28"/>
        </w:rPr>
      </w:pPr>
    </w:p>
    <w:p w:rsidR="0073685A" w:rsidRDefault="0073685A" w:rsidP="00F93EE1">
      <w:pPr>
        <w:pStyle w:val="2"/>
        <w:spacing w:line="360" w:lineRule="auto"/>
        <w:rPr>
          <w:b/>
          <w:sz w:val="28"/>
          <w:szCs w:val="28"/>
        </w:rPr>
      </w:pPr>
    </w:p>
    <w:p w:rsidR="00D04327" w:rsidRDefault="00F93EE1" w:rsidP="00F93EE1">
      <w:pPr>
        <w:pStyle w:val="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2.3 Расчет материальных балансов</w:t>
      </w:r>
    </w:p>
    <w:p w:rsidR="0073685A" w:rsidRDefault="0073685A" w:rsidP="00F93EE1">
      <w:pPr>
        <w:rPr>
          <w:b/>
          <w:sz w:val="28"/>
          <w:szCs w:val="28"/>
        </w:rPr>
      </w:pPr>
    </w:p>
    <w:p w:rsidR="00F93EE1" w:rsidRDefault="00F93EE1" w:rsidP="00F93EE1">
      <w:pPr>
        <w:rPr>
          <w:b/>
          <w:sz w:val="28"/>
          <w:szCs w:val="28"/>
        </w:rPr>
      </w:pPr>
      <w:r w:rsidRPr="00F93EE1">
        <w:rPr>
          <w:b/>
          <w:sz w:val="28"/>
          <w:szCs w:val="28"/>
        </w:rPr>
        <w:t>2.3.1 Материальный баланс абсорбера</w:t>
      </w:r>
    </w:p>
    <w:p w:rsidR="00282E7A" w:rsidRPr="00F93EE1" w:rsidRDefault="00282E7A" w:rsidP="00F93EE1">
      <w:pPr>
        <w:rPr>
          <w:b/>
          <w:sz w:val="28"/>
          <w:szCs w:val="28"/>
        </w:rPr>
      </w:pPr>
    </w:p>
    <w:p w:rsidR="00D04327" w:rsidRPr="00282E7A" w:rsidRDefault="00AC0C63" w:rsidP="00E51247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62A77" w:rsidRPr="00282E7A">
        <w:rPr>
          <w:b/>
          <w:sz w:val="28"/>
          <w:szCs w:val="28"/>
        </w:rPr>
        <w:t>Часовая производительность установки</w:t>
      </w:r>
      <w:r w:rsidR="00FF1B76">
        <w:rPr>
          <w:b/>
          <w:sz w:val="28"/>
          <w:szCs w:val="28"/>
        </w:rPr>
        <w:t xml:space="preserve"> по исходному газу</w:t>
      </w:r>
      <w:r w:rsidR="00B62A77" w:rsidRPr="00282E7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</w:t>
      </w:r>
      <w:r w:rsidR="00B62A77" w:rsidRPr="00282E7A">
        <w:rPr>
          <w:b/>
          <w:sz w:val="28"/>
          <w:szCs w:val="28"/>
        </w:rPr>
        <w:t>м</w:t>
      </w:r>
      <w:r w:rsidR="00B62A77" w:rsidRPr="00282E7A">
        <w:rPr>
          <w:b/>
          <w:sz w:val="28"/>
          <w:szCs w:val="28"/>
          <w:vertAlign w:val="superscript"/>
        </w:rPr>
        <w:t>3</w:t>
      </w:r>
      <w:r w:rsidR="00B62A77" w:rsidRPr="00282E7A">
        <w:rPr>
          <w:b/>
          <w:sz w:val="28"/>
          <w:szCs w:val="28"/>
        </w:rPr>
        <w:t>/ч</w:t>
      </w:r>
    </w:p>
    <w:p w:rsidR="00B62A77" w:rsidRDefault="00B62A77" w:rsidP="00E51247">
      <w:pPr>
        <w:spacing w:line="360" w:lineRule="auto"/>
        <w:ind w:firstLine="709"/>
        <w:rPr>
          <w:sz w:val="28"/>
          <w:szCs w:val="28"/>
        </w:rPr>
      </w:pPr>
      <w:r w:rsidRPr="00B62A77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391715749" r:id="rId8"/>
        </w:object>
      </w:r>
      <w:r w:rsidR="00C75903" w:rsidRPr="00B62A77">
        <w:rPr>
          <w:position w:val="-24"/>
          <w:sz w:val="28"/>
          <w:szCs w:val="28"/>
        </w:rPr>
        <w:object w:dxaOrig="1120" w:dyaOrig="639">
          <v:shape id="_x0000_i1026" type="#_x0000_t75" style="width:78pt;height:44.25pt" o:ole="">
            <v:imagedata r:id="rId9" o:title=""/>
          </v:shape>
          <o:OLEObject Type="Embed" ProgID="Equation.3" ShapeID="_x0000_i1026" DrawAspect="Content" ObjectID="_1391715750" r:id="rId10"/>
        </w:object>
      </w:r>
    </w:p>
    <w:p w:rsidR="00B62A77" w:rsidRDefault="00B62A77" w:rsidP="00E5124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год</w:t>
      </w:r>
      <w:r>
        <w:rPr>
          <w:sz w:val="28"/>
          <w:szCs w:val="28"/>
        </w:rPr>
        <w:t xml:space="preserve"> – годовая производительность установки</w:t>
      </w:r>
      <w:r w:rsidR="00FF1B76">
        <w:rPr>
          <w:sz w:val="28"/>
          <w:szCs w:val="28"/>
        </w:rPr>
        <w:t xml:space="preserve"> по исходному газу</w:t>
      </w:r>
      <w:r>
        <w:rPr>
          <w:sz w:val="28"/>
          <w:szCs w:val="28"/>
        </w:rPr>
        <w:t xml:space="preserve">, </w:t>
      </w:r>
      <w:r w:rsidR="00AC0C63">
        <w:rPr>
          <w:sz w:val="28"/>
          <w:szCs w:val="28"/>
        </w:rPr>
        <w:t>н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/ч;</w:t>
      </w:r>
    </w:p>
    <w:p w:rsidR="00B62A77" w:rsidRDefault="00B62A77" w:rsidP="00E5124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 xml:space="preserve"> - число часов работы установки в год, ч</w:t>
      </w:r>
    </w:p>
    <w:p w:rsidR="00693CD8" w:rsidRDefault="00693CD8" w:rsidP="00E51247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AC0C63" w:rsidRDefault="00AC0C63" w:rsidP="00E51247">
      <w:pPr>
        <w:spacing w:line="360" w:lineRule="auto"/>
        <w:ind w:firstLine="709"/>
        <w:rPr>
          <w:b/>
          <w:sz w:val="28"/>
          <w:szCs w:val="28"/>
        </w:rPr>
      </w:pPr>
      <w:r w:rsidRPr="00AC0C63">
        <w:rPr>
          <w:b/>
          <w:sz w:val="28"/>
          <w:szCs w:val="28"/>
        </w:rPr>
        <w:t>2. Количество очищенного газа</w:t>
      </w:r>
    </w:p>
    <w:p w:rsidR="0073685A" w:rsidRPr="00AC0C63" w:rsidRDefault="0073685A" w:rsidP="00E51247">
      <w:pPr>
        <w:spacing w:line="360" w:lineRule="auto"/>
        <w:ind w:firstLine="709"/>
        <w:rPr>
          <w:b/>
          <w:sz w:val="28"/>
          <w:szCs w:val="28"/>
        </w:rPr>
      </w:pPr>
    </w:p>
    <w:p w:rsidR="00DB1251" w:rsidRPr="00693CD8" w:rsidRDefault="00AC0C63" w:rsidP="00E51247">
      <w:pPr>
        <w:spacing w:line="360" w:lineRule="auto"/>
        <w:ind w:firstLine="709"/>
        <w:rPr>
          <w:b/>
          <w:i/>
          <w:sz w:val="28"/>
          <w:szCs w:val="28"/>
        </w:rPr>
      </w:pPr>
      <w:r w:rsidRPr="00693CD8">
        <w:rPr>
          <w:b/>
          <w:i/>
          <w:sz w:val="28"/>
          <w:szCs w:val="28"/>
        </w:rPr>
        <w:t>а)  суммарное количество кис</w:t>
      </w:r>
      <w:r w:rsidR="00693CD8">
        <w:rPr>
          <w:b/>
          <w:i/>
          <w:sz w:val="28"/>
          <w:szCs w:val="28"/>
        </w:rPr>
        <w:t>лых компонентов в очищенном газе</w:t>
      </w:r>
      <w:r w:rsidRPr="00693CD8">
        <w:rPr>
          <w:b/>
          <w:i/>
          <w:sz w:val="28"/>
          <w:szCs w:val="28"/>
        </w:rPr>
        <w:t xml:space="preserve">, </w:t>
      </w:r>
      <w:r w:rsidR="00DB1251" w:rsidRPr="00693CD8">
        <w:rPr>
          <w:b/>
          <w:i/>
          <w:sz w:val="28"/>
          <w:szCs w:val="28"/>
        </w:rPr>
        <w:t xml:space="preserve"> </w:t>
      </w:r>
    </w:p>
    <w:p w:rsidR="00AC0C63" w:rsidRPr="00DB1251" w:rsidRDefault="00FF1B76" w:rsidP="00E51247">
      <w:pPr>
        <w:spacing w:line="360" w:lineRule="auto"/>
        <w:ind w:firstLine="709"/>
        <w:rPr>
          <w:sz w:val="28"/>
          <w:szCs w:val="28"/>
        </w:rPr>
      </w:pPr>
      <w:r w:rsidRPr="00AC0C63">
        <w:rPr>
          <w:position w:val="-34"/>
          <w:sz w:val="28"/>
          <w:szCs w:val="28"/>
        </w:rPr>
        <w:object w:dxaOrig="3540" w:dyaOrig="780">
          <v:shape id="_x0000_i1027" type="#_x0000_t75" style="width:238.5pt;height:52.5pt" o:ole="">
            <v:imagedata r:id="rId11" o:title=""/>
          </v:shape>
          <o:OLEObject Type="Embed" ProgID="Equation.3" ShapeID="_x0000_i1027" DrawAspect="Content" ObjectID="_1391715751" r:id="rId12"/>
        </w:object>
      </w:r>
      <w:r w:rsidR="00DB1251" w:rsidRPr="00DB1251">
        <w:rPr>
          <w:sz w:val="28"/>
          <w:szCs w:val="28"/>
        </w:rPr>
        <w:t xml:space="preserve">, </w:t>
      </w:r>
      <w:r w:rsidR="00DB1251">
        <w:rPr>
          <w:sz w:val="28"/>
          <w:szCs w:val="28"/>
        </w:rPr>
        <w:t>нм</w:t>
      </w:r>
      <w:r w:rsidR="00DB1251" w:rsidRPr="00DB1251">
        <w:rPr>
          <w:sz w:val="28"/>
          <w:szCs w:val="28"/>
          <w:vertAlign w:val="superscript"/>
        </w:rPr>
        <w:t>3</w:t>
      </w:r>
      <w:r w:rsidR="00DB1251" w:rsidRPr="00DB1251">
        <w:rPr>
          <w:sz w:val="28"/>
          <w:szCs w:val="28"/>
        </w:rPr>
        <w:t>/</w:t>
      </w:r>
      <w:r w:rsidR="00DB1251">
        <w:rPr>
          <w:sz w:val="28"/>
          <w:szCs w:val="28"/>
        </w:rPr>
        <w:t>ч</w:t>
      </w:r>
    </w:p>
    <w:p w:rsidR="00AC0C63" w:rsidRDefault="00DB1251" w:rsidP="0073685A">
      <w:pPr>
        <w:spacing w:line="360" w:lineRule="auto"/>
        <w:ind w:hanging="57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DB1251">
        <w:rPr>
          <w:sz w:val="28"/>
          <w:szCs w:val="28"/>
        </w:rPr>
        <w:t xml:space="preserve">: </w:t>
      </w:r>
      <w:r w:rsidRPr="00C0406A">
        <w:rPr>
          <w:position w:val="-14"/>
        </w:rPr>
        <w:object w:dxaOrig="1620" w:dyaOrig="400">
          <v:shape id="_x0000_i1028" type="#_x0000_t75" style="width:109.5pt;height:27pt" o:ole="">
            <v:imagedata r:id="rId13" o:title=""/>
          </v:shape>
          <o:OLEObject Type="Embed" ProgID="Equation.3" ShapeID="_x0000_i1028" DrawAspect="Content" ObjectID="_1391715752" r:id="rId14"/>
        </w:object>
      </w:r>
      <w:r w:rsidRPr="00DB1251">
        <w:rPr>
          <w:sz w:val="28"/>
          <w:szCs w:val="28"/>
        </w:rPr>
        <w:t xml:space="preserve">– </w:t>
      </w:r>
      <w:r>
        <w:rPr>
          <w:sz w:val="28"/>
          <w:szCs w:val="28"/>
        </w:rPr>
        <w:t>суммарная объемная доля СО</w:t>
      </w:r>
      <w:r w:rsidRPr="00DB1251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H</w:t>
      </w:r>
      <w:r w:rsidRPr="00DB125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в очищенном газе;</w:t>
      </w:r>
    </w:p>
    <w:p w:rsidR="00DB1251" w:rsidRDefault="00DB1251" w:rsidP="007368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1251">
        <w:rPr>
          <w:sz w:val="28"/>
          <w:szCs w:val="28"/>
        </w:rPr>
        <w:t xml:space="preserve"> </w:t>
      </w:r>
      <w:r w:rsidRPr="00DB1251">
        <w:rPr>
          <w:position w:val="-14"/>
          <w:sz w:val="28"/>
          <w:szCs w:val="28"/>
        </w:rPr>
        <w:object w:dxaOrig="680" w:dyaOrig="400">
          <v:shape id="_x0000_i1029" type="#_x0000_t75" style="width:51pt;height:30pt" o:ole="">
            <v:imagedata r:id="rId15" o:title=""/>
          </v:shape>
          <o:OLEObject Type="Embed" ProgID="Equation.3" ShapeID="_x0000_i1029" DrawAspect="Content" ObjectID="_1391715753" r:id="rId16"/>
        </w:object>
      </w:r>
      <w:r>
        <w:rPr>
          <w:sz w:val="28"/>
          <w:szCs w:val="28"/>
        </w:rPr>
        <w:t>- суммарный объем углеводородов и азота в очищенном газе, нм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</w:t>
      </w:r>
    </w:p>
    <w:p w:rsidR="0073685A" w:rsidRDefault="0073685A" w:rsidP="0073685A">
      <w:pPr>
        <w:spacing w:line="360" w:lineRule="auto"/>
        <w:rPr>
          <w:sz w:val="28"/>
          <w:szCs w:val="28"/>
        </w:rPr>
      </w:pPr>
    </w:p>
    <w:p w:rsidR="00C14BE3" w:rsidRPr="00693CD8" w:rsidRDefault="00C14BE3" w:rsidP="00E51247">
      <w:pPr>
        <w:spacing w:line="360" w:lineRule="auto"/>
        <w:ind w:firstLine="709"/>
        <w:rPr>
          <w:b/>
          <w:i/>
          <w:sz w:val="28"/>
          <w:szCs w:val="28"/>
        </w:rPr>
      </w:pPr>
      <w:r w:rsidRPr="00693CD8">
        <w:rPr>
          <w:b/>
          <w:i/>
          <w:sz w:val="28"/>
          <w:szCs w:val="28"/>
        </w:rPr>
        <w:t xml:space="preserve">б) </w:t>
      </w:r>
      <w:r w:rsidR="00D4129B" w:rsidRPr="00693CD8">
        <w:rPr>
          <w:b/>
          <w:i/>
          <w:sz w:val="28"/>
          <w:szCs w:val="28"/>
        </w:rPr>
        <w:t>количество очищенного газа</w:t>
      </w:r>
    </w:p>
    <w:p w:rsidR="00D4129B" w:rsidRPr="00D4129B" w:rsidRDefault="00D4129B" w:rsidP="00E51247">
      <w:pPr>
        <w:spacing w:line="360" w:lineRule="auto"/>
        <w:ind w:firstLine="709"/>
        <w:rPr>
          <w:sz w:val="28"/>
          <w:szCs w:val="28"/>
        </w:rPr>
      </w:pPr>
      <w:r w:rsidRPr="00D4129B">
        <w:rPr>
          <w:position w:val="-6"/>
          <w:sz w:val="40"/>
          <w:szCs w:val="40"/>
        </w:rPr>
        <w:object w:dxaOrig="780" w:dyaOrig="320">
          <v:shape id="_x0000_i1030" type="#_x0000_t75" style="width:67.5pt;height:27.75pt" o:ole="">
            <v:imagedata r:id="rId17" o:title=""/>
          </v:shape>
          <o:OLEObject Type="Embed" ProgID="Equation.3" ShapeID="_x0000_i1030" DrawAspect="Content" ObjectID="_1391715754" r:id="rId18"/>
        </w:object>
      </w:r>
      <w:r w:rsidRPr="00D4129B">
        <w:rPr>
          <w:sz w:val="40"/>
          <w:szCs w:val="40"/>
        </w:rPr>
        <w:t xml:space="preserve"> </w:t>
      </w:r>
      <w:r w:rsidRPr="00D4129B">
        <w:rPr>
          <w:position w:val="-14"/>
          <w:sz w:val="40"/>
          <w:szCs w:val="40"/>
        </w:rPr>
        <w:object w:dxaOrig="680" w:dyaOrig="400">
          <v:shape id="_x0000_i1031" type="#_x0000_t75" style="width:55.5pt;height:32.25pt" o:ole="">
            <v:imagedata r:id="rId19" o:title=""/>
          </v:shape>
          <o:OLEObject Type="Embed" ProgID="Equation.3" ShapeID="_x0000_i1031" DrawAspect="Content" ObjectID="_1391715755" r:id="rId20"/>
        </w:object>
      </w:r>
      <w:r w:rsidRPr="00D4129B">
        <w:rPr>
          <w:sz w:val="40"/>
          <w:szCs w:val="40"/>
        </w:rPr>
        <w:t>+</w:t>
      </w:r>
      <w:r w:rsidRPr="00D4129B">
        <w:rPr>
          <w:position w:val="-14"/>
          <w:sz w:val="40"/>
          <w:szCs w:val="40"/>
        </w:rPr>
        <w:object w:dxaOrig="820" w:dyaOrig="400">
          <v:shape id="_x0000_i1032" type="#_x0000_t75" style="width:66pt;height:32.25pt" o:ole="">
            <v:imagedata r:id="rId21" o:title=""/>
          </v:shape>
          <o:OLEObject Type="Embed" ProgID="Equation.3" ShapeID="_x0000_i1032" DrawAspect="Content" ObjectID="_1391715756" r:id="rId22"/>
        </w:object>
      </w:r>
      <w:r w:rsidRPr="00D4129B">
        <w:rPr>
          <w:sz w:val="32"/>
          <w:szCs w:val="32"/>
        </w:rPr>
        <w:t xml:space="preserve">, </w:t>
      </w:r>
      <w:r w:rsidRPr="00D4129B">
        <w:rPr>
          <w:sz w:val="28"/>
          <w:szCs w:val="28"/>
        </w:rPr>
        <w:t>нм</w:t>
      </w:r>
      <w:r w:rsidRPr="00D4129B">
        <w:rPr>
          <w:sz w:val="28"/>
          <w:szCs w:val="28"/>
          <w:vertAlign w:val="superscript"/>
        </w:rPr>
        <w:t>3</w:t>
      </w:r>
      <w:r w:rsidRPr="00D4129B">
        <w:rPr>
          <w:sz w:val="28"/>
          <w:szCs w:val="28"/>
        </w:rPr>
        <w:t>/ч</w:t>
      </w:r>
    </w:p>
    <w:p w:rsidR="00D4129B" w:rsidRDefault="00D4129B" w:rsidP="00E51247">
      <w:pPr>
        <w:spacing w:line="360" w:lineRule="auto"/>
        <w:ind w:firstLine="709"/>
        <w:rPr>
          <w:b/>
          <w:sz w:val="28"/>
          <w:szCs w:val="28"/>
        </w:rPr>
      </w:pPr>
    </w:p>
    <w:p w:rsidR="00282E7A" w:rsidRDefault="00AC0C63" w:rsidP="00E51247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C0C63">
        <w:rPr>
          <w:b/>
          <w:sz w:val="28"/>
          <w:szCs w:val="28"/>
        </w:rPr>
        <w:t>. Рассчитывают составы исходного и очищенного газа (таблица 1)</w:t>
      </w:r>
    </w:p>
    <w:p w:rsidR="00FF1B76" w:rsidRDefault="00FF1B76" w:rsidP="00D4129B">
      <w:pPr>
        <w:pStyle w:val="7"/>
        <w:spacing w:line="360" w:lineRule="auto"/>
        <w:ind w:firstLine="709"/>
        <w:jc w:val="right"/>
        <w:rPr>
          <w:b w:val="0"/>
          <w:sz w:val="28"/>
          <w:szCs w:val="28"/>
        </w:rPr>
      </w:pPr>
    </w:p>
    <w:p w:rsidR="00AC0C63" w:rsidRPr="005328E7" w:rsidRDefault="00AC0C63" w:rsidP="00D4129B">
      <w:pPr>
        <w:pStyle w:val="7"/>
        <w:spacing w:line="360" w:lineRule="auto"/>
        <w:ind w:firstLine="709"/>
        <w:jc w:val="right"/>
        <w:rPr>
          <w:b w:val="0"/>
          <w:sz w:val="28"/>
          <w:szCs w:val="28"/>
        </w:rPr>
      </w:pPr>
      <w:r w:rsidRPr="005328E7">
        <w:rPr>
          <w:b w:val="0"/>
          <w:sz w:val="28"/>
          <w:szCs w:val="28"/>
        </w:rPr>
        <w:t>Таблица 1</w:t>
      </w:r>
    </w:p>
    <w:tbl>
      <w:tblPr>
        <w:tblW w:w="10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939"/>
        <w:gridCol w:w="799"/>
        <w:gridCol w:w="1149"/>
        <w:gridCol w:w="666"/>
        <w:gridCol w:w="713"/>
        <w:gridCol w:w="1041"/>
        <w:gridCol w:w="636"/>
        <w:gridCol w:w="1084"/>
        <w:gridCol w:w="666"/>
        <w:gridCol w:w="713"/>
      </w:tblGrid>
      <w:tr w:rsidR="00693C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67" w:type="dxa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638E8">
              <w:rPr>
                <w:b/>
                <w:sz w:val="24"/>
                <w:szCs w:val="24"/>
              </w:rPr>
              <w:t>Компоненты</w:t>
            </w:r>
          </w:p>
        </w:tc>
        <w:tc>
          <w:tcPr>
            <w:tcW w:w="4425" w:type="dxa"/>
            <w:gridSpan w:val="5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638E8">
              <w:rPr>
                <w:b/>
                <w:sz w:val="24"/>
                <w:szCs w:val="24"/>
              </w:rPr>
              <w:t>Исходный газ</w:t>
            </w:r>
          </w:p>
        </w:tc>
        <w:tc>
          <w:tcPr>
            <w:tcW w:w="3954" w:type="dxa"/>
            <w:gridSpan w:val="5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638E8">
              <w:rPr>
                <w:b/>
                <w:sz w:val="24"/>
                <w:szCs w:val="24"/>
              </w:rPr>
              <w:t>Очищенный газ</w:t>
            </w:r>
          </w:p>
        </w:tc>
      </w:tr>
      <w:tr w:rsidR="00693CD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67" w:type="dxa"/>
            <w:vMerge w:val="restart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638E8">
              <w:rPr>
                <w:b/>
                <w:sz w:val="24"/>
                <w:szCs w:val="24"/>
              </w:rPr>
              <w:t>нм</w:t>
            </w:r>
            <w:r w:rsidRPr="00B638E8">
              <w:rPr>
                <w:b/>
                <w:sz w:val="24"/>
                <w:szCs w:val="24"/>
                <w:vertAlign w:val="superscript"/>
              </w:rPr>
              <w:t>3</w:t>
            </w:r>
            <w:r w:rsidRPr="00B638E8">
              <w:rPr>
                <w:b/>
                <w:sz w:val="24"/>
                <w:szCs w:val="24"/>
              </w:rPr>
              <w:t>/ч</w:t>
            </w:r>
          </w:p>
        </w:tc>
        <w:tc>
          <w:tcPr>
            <w:tcW w:w="834" w:type="dxa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638E8">
              <w:rPr>
                <w:b/>
                <w:sz w:val="24"/>
                <w:szCs w:val="24"/>
              </w:rPr>
              <w:t>% об.</w:t>
            </w:r>
          </w:p>
        </w:tc>
        <w:tc>
          <w:tcPr>
            <w:tcW w:w="1243" w:type="dxa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638E8">
              <w:rPr>
                <w:b/>
                <w:sz w:val="24"/>
                <w:szCs w:val="24"/>
              </w:rPr>
              <w:sym w:font="Symbol" w:char="F072"/>
            </w:r>
            <w:r w:rsidRPr="00B638E8">
              <w:rPr>
                <w:b/>
                <w:sz w:val="24"/>
                <w:szCs w:val="24"/>
              </w:rPr>
              <w:t>=</w:t>
            </w:r>
            <w:r w:rsidR="00F01211" w:rsidRPr="00B638E8">
              <w:rPr>
                <w:b/>
                <w:sz w:val="24"/>
                <w:szCs w:val="24"/>
              </w:rPr>
              <w:t>М</w:t>
            </w:r>
            <w:r w:rsidR="00F01211" w:rsidRPr="00B638E8">
              <w:rPr>
                <w:b/>
                <w:sz w:val="24"/>
                <w:szCs w:val="24"/>
                <w:vertAlign w:val="subscript"/>
                <w:lang w:val="en-US"/>
              </w:rPr>
              <w:t xml:space="preserve"> i</w:t>
            </w:r>
            <w:r w:rsidR="00F01211">
              <w:rPr>
                <w:b/>
                <w:sz w:val="24"/>
                <w:szCs w:val="24"/>
                <w:vertAlign w:val="subscript"/>
              </w:rPr>
              <w:t>/</w:t>
            </w:r>
            <w:r w:rsidR="00F01211" w:rsidRPr="00B638E8">
              <w:rPr>
                <w:b/>
                <w:sz w:val="24"/>
                <w:szCs w:val="24"/>
              </w:rPr>
              <w:t xml:space="preserve"> </w:t>
            </w:r>
            <w:r w:rsidRPr="00B638E8">
              <w:rPr>
                <w:b/>
                <w:sz w:val="24"/>
                <w:szCs w:val="24"/>
              </w:rPr>
              <w:t>22,4/</w:t>
            </w:r>
          </w:p>
        </w:tc>
        <w:tc>
          <w:tcPr>
            <w:tcW w:w="666" w:type="dxa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B638E8">
              <w:rPr>
                <w:b/>
                <w:sz w:val="24"/>
                <w:szCs w:val="24"/>
              </w:rPr>
              <w:t>г/ч</w:t>
            </w:r>
          </w:p>
        </w:tc>
        <w:tc>
          <w:tcPr>
            <w:tcW w:w="713" w:type="dxa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638E8">
              <w:rPr>
                <w:b/>
                <w:sz w:val="24"/>
                <w:szCs w:val="24"/>
              </w:rPr>
              <w:t>% масс</w:t>
            </w:r>
          </w:p>
        </w:tc>
        <w:tc>
          <w:tcPr>
            <w:tcW w:w="1041" w:type="dxa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638E8">
              <w:rPr>
                <w:b/>
                <w:sz w:val="24"/>
                <w:szCs w:val="24"/>
              </w:rPr>
              <w:t>нм</w:t>
            </w:r>
            <w:r w:rsidRPr="00B638E8">
              <w:rPr>
                <w:b/>
                <w:sz w:val="24"/>
                <w:szCs w:val="24"/>
                <w:vertAlign w:val="superscript"/>
              </w:rPr>
              <w:t>3</w:t>
            </w:r>
            <w:r w:rsidRPr="00B638E8">
              <w:rPr>
                <w:b/>
                <w:sz w:val="24"/>
                <w:szCs w:val="24"/>
              </w:rPr>
              <w:t>/ч</w:t>
            </w:r>
          </w:p>
        </w:tc>
        <w:tc>
          <w:tcPr>
            <w:tcW w:w="636" w:type="dxa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638E8">
              <w:rPr>
                <w:b/>
                <w:sz w:val="24"/>
                <w:szCs w:val="24"/>
              </w:rPr>
              <w:t>% об.</w:t>
            </w:r>
          </w:p>
        </w:tc>
        <w:tc>
          <w:tcPr>
            <w:tcW w:w="1243" w:type="dxa"/>
          </w:tcPr>
          <w:p w:rsidR="00AC0C63" w:rsidRPr="00F01211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638E8">
              <w:rPr>
                <w:b/>
                <w:sz w:val="24"/>
                <w:szCs w:val="24"/>
              </w:rPr>
              <w:sym w:font="Symbol" w:char="F072"/>
            </w:r>
          </w:p>
        </w:tc>
        <w:tc>
          <w:tcPr>
            <w:tcW w:w="666" w:type="dxa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B638E8">
              <w:rPr>
                <w:b/>
                <w:sz w:val="24"/>
                <w:szCs w:val="24"/>
              </w:rPr>
              <w:t>г/ч</w:t>
            </w:r>
          </w:p>
        </w:tc>
        <w:tc>
          <w:tcPr>
            <w:tcW w:w="368" w:type="dxa"/>
          </w:tcPr>
          <w:p w:rsidR="00AC0C63" w:rsidRPr="00B638E8" w:rsidRDefault="00AC0C63" w:rsidP="00E62A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638E8">
              <w:rPr>
                <w:b/>
                <w:sz w:val="24"/>
                <w:szCs w:val="24"/>
              </w:rPr>
              <w:t>% масс</w:t>
            </w:r>
          </w:p>
        </w:tc>
      </w:tr>
      <w:tr w:rsidR="00693CD8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767" w:type="dxa"/>
            <w:vMerge/>
          </w:tcPr>
          <w:p w:rsidR="00AC0C63" w:rsidRDefault="00AC0C63" w:rsidP="00E62A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AC0C63" w:rsidRDefault="00AC0C63" w:rsidP="00E62A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AC0C63" w:rsidRDefault="00AC0C63" w:rsidP="00E62A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AC0C63" w:rsidRDefault="00AC0C63" w:rsidP="00E62A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AC0C63" w:rsidRDefault="00AC0C63" w:rsidP="00E62A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AC0C63" w:rsidRDefault="00AC0C63" w:rsidP="00E62A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AC0C63" w:rsidRDefault="00AC0C63" w:rsidP="00E62A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C0C63" w:rsidRDefault="00AC0C63" w:rsidP="00E62A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AC0C63" w:rsidRDefault="00AC0C63" w:rsidP="00E62A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AC0C63" w:rsidRDefault="00AC0C63" w:rsidP="00E62A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" w:type="dxa"/>
          </w:tcPr>
          <w:p w:rsidR="00AC0C63" w:rsidRDefault="00AC0C63" w:rsidP="00E62A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412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67" w:type="dxa"/>
          </w:tcPr>
          <w:p w:rsidR="00D4129B" w:rsidRPr="00693CD8" w:rsidRDefault="00D4129B" w:rsidP="00E62A9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93CD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69" w:type="dxa"/>
          </w:tcPr>
          <w:p w:rsidR="00D4129B" w:rsidRPr="00693CD8" w:rsidRDefault="00D4129B" w:rsidP="00E62A9C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693CD8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</w:tcPr>
          <w:p w:rsidR="00D4129B" w:rsidRPr="00693CD8" w:rsidRDefault="00D4129B" w:rsidP="00E62A9C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693CD8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243" w:type="dxa"/>
          </w:tcPr>
          <w:p w:rsidR="00D4129B" w:rsidRPr="00693CD8" w:rsidRDefault="00D4129B" w:rsidP="00E62A9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D4129B" w:rsidRPr="00693CD8" w:rsidRDefault="00D4129B" w:rsidP="00E62A9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</w:tcPr>
          <w:p w:rsidR="00D4129B" w:rsidRPr="00693CD8" w:rsidRDefault="00D4129B" w:rsidP="00E62A9C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693CD8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041" w:type="dxa"/>
          </w:tcPr>
          <w:p w:rsidR="00D4129B" w:rsidRPr="00693CD8" w:rsidRDefault="008977CA" w:rsidP="00E62A9C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693CD8">
              <w:rPr>
                <w:b/>
                <w:position w:val="-6"/>
                <w:sz w:val="40"/>
                <w:szCs w:val="40"/>
              </w:rPr>
              <w:object w:dxaOrig="560" w:dyaOrig="320">
                <v:shape id="_x0000_i1033" type="#_x0000_t75" style="width:41.25pt;height:24pt" o:ole="">
                  <v:imagedata r:id="rId23" o:title=""/>
                </v:shape>
                <o:OLEObject Type="Embed" ProgID="Equation.3" ShapeID="_x0000_i1033" DrawAspect="Content" ObjectID="_1391715757" r:id="rId24"/>
              </w:object>
            </w:r>
          </w:p>
        </w:tc>
        <w:tc>
          <w:tcPr>
            <w:tcW w:w="636" w:type="dxa"/>
          </w:tcPr>
          <w:p w:rsidR="00D4129B" w:rsidRPr="00693CD8" w:rsidRDefault="00D4129B" w:rsidP="00E62A9C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693CD8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243" w:type="dxa"/>
          </w:tcPr>
          <w:p w:rsidR="00D4129B" w:rsidRPr="00693CD8" w:rsidRDefault="00D4129B" w:rsidP="00E62A9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D4129B" w:rsidRPr="00693CD8" w:rsidRDefault="00D4129B" w:rsidP="00E62A9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:rsidR="00D4129B" w:rsidRPr="00693CD8" w:rsidRDefault="00D4129B" w:rsidP="00E62A9C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693CD8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D60A8A" w:rsidRDefault="00D60A8A" w:rsidP="007F5D5C">
      <w:pPr>
        <w:spacing w:line="360" w:lineRule="auto"/>
        <w:jc w:val="both"/>
        <w:rPr>
          <w:b/>
          <w:sz w:val="28"/>
          <w:szCs w:val="28"/>
        </w:rPr>
      </w:pPr>
    </w:p>
    <w:p w:rsidR="00F07C4F" w:rsidRPr="009C5EC3" w:rsidRDefault="007F5D5C" w:rsidP="007F5D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07C4F" w:rsidRPr="009C5EC3">
        <w:rPr>
          <w:b/>
          <w:sz w:val="28"/>
          <w:szCs w:val="28"/>
        </w:rPr>
        <w:t xml:space="preserve">Расчет </w:t>
      </w:r>
      <w:r w:rsidR="00B164CE">
        <w:rPr>
          <w:b/>
          <w:sz w:val="28"/>
          <w:szCs w:val="28"/>
        </w:rPr>
        <w:t xml:space="preserve">статей прихода и </w:t>
      </w:r>
      <w:r>
        <w:rPr>
          <w:b/>
          <w:sz w:val="28"/>
          <w:szCs w:val="28"/>
        </w:rPr>
        <w:t>расхода раствора амина</w:t>
      </w:r>
    </w:p>
    <w:p w:rsidR="007F5D5C" w:rsidRDefault="00884115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884115">
        <w:rPr>
          <w:b/>
          <w:sz w:val="28"/>
          <w:szCs w:val="28"/>
        </w:rPr>
        <w:t xml:space="preserve">4.1 </w:t>
      </w:r>
      <w:r w:rsidR="00F07C4F" w:rsidRPr="00884115">
        <w:rPr>
          <w:b/>
          <w:sz w:val="28"/>
          <w:szCs w:val="28"/>
        </w:rPr>
        <w:t>Приход раствора амина</w:t>
      </w:r>
      <w:r w:rsidR="00F07C4F" w:rsidRPr="005328E7">
        <w:rPr>
          <w:sz w:val="28"/>
          <w:szCs w:val="28"/>
        </w:rPr>
        <w:t xml:space="preserve"> в абсорбер в значительной степени зависит от выбранной технологической схемы. </w:t>
      </w:r>
      <w:r w:rsidR="007F5D5C">
        <w:rPr>
          <w:sz w:val="28"/>
          <w:szCs w:val="28"/>
        </w:rPr>
        <w:t xml:space="preserve">Так, </w:t>
      </w:r>
      <w:r w:rsidR="00F07C4F" w:rsidRPr="005328E7">
        <w:rPr>
          <w:sz w:val="28"/>
          <w:szCs w:val="28"/>
        </w:rPr>
        <w:t xml:space="preserve">в различные точки абсорбера могут быть введены различные количества раствора с различной степенью регенерации. </w:t>
      </w:r>
      <w:r w:rsidR="007F5D5C">
        <w:rPr>
          <w:sz w:val="28"/>
          <w:szCs w:val="28"/>
        </w:rPr>
        <w:t>В этом случае расчет проводят следующим образом: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>Из стехиометрических соображений, учитывая, что реакция аминов с СО</w:t>
      </w:r>
      <w:r w:rsidRPr="005328E7">
        <w:rPr>
          <w:sz w:val="28"/>
          <w:szCs w:val="28"/>
          <w:vertAlign w:val="subscript"/>
        </w:rPr>
        <w:t>2</w:t>
      </w:r>
      <w:r w:rsidRPr="005328E7">
        <w:rPr>
          <w:sz w:val="28"/>
          <w:szCs w:val="28"/>
        </w:rPr>
        <w:t xml:space="preserve"> идет только на половину, уравнение баланса в системе б</w:t>
      </w:r>
      <w:r w:rsidR="007F5D5C">
        <w:rPr>
          <w:sz w:val="28"/>
          <w:szCs w:val="28"/>
        </w:rPr>
        <w:t>удет выглядеть так</w:t>
      </w:r>
      <w:r w:rsidRPr="005328E7">
        <w:rPr>
          <w:sz w:val="28"/>
          <w:szCs w:val="28"/>
        </w:rPr>
        <w:t>:</w:t>
      </w:r>
    </w:p>
    <w:p w:rsidR="00F07C4F" w:rsidRPr="00CA2734" w:rsidRDefault="00FF1B76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CA2734">
        <w:rPr>
          <w:position w:val="-24"/>
          <w:sz w:val="36"/>
          <w:szCs w:val="36"/>
        </w:rPr>
        <w:object w:dxaOrig="8120" w:dyaOrig="680">
          <v:shape id="_x0000_i1034" type="#_x0000_t75" style="width:482.25pt;height:40.5pt" o:ole="" fillcolor="window">
            <v:imagedata r:id="rId25" o:title=""/>
          </v:shape>
          <o:OLEObject Type="Embed" ProgID="Equation.3" ShapeID="_x0000_i1034" DrawAspect="Content" ObjectID="_1391715758" r:id="rId26"/>
        </w:object>
      </w:r>
      <w:r w:rsidR="00D83853" w:rsidRPr="00CA2734">
        <w:rPr>
          <w:sz w:val="36"/>
          <w:szCs w:val="36"/>
        </w:rPr>
        <w:t xml:space="preserve">  </w:t>
      </w:r>
      <w:r w:rsidR="00D83853" w:rsidRPr="00CA2734">
        <w:rPr>
          <w:sz w:val="28"/>
          <w:szCs w:val="28"/>
        </w:rPr>
        <w:t xml:space="preserve">    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где </w:t>
      </w:r>
      <w:r w:rsidRPr="005328E7">
        <w:rPr>
          <w:i/>
          <w:sz w:val="28"/>
          <w:szCs w:val="28"/>
          <w:lang w:val="en-US"/>
        </w:rPr>
        <w:t>G</w:t>
      </w:r>
      <w:r w:rsidRPr="005328E7">
        <w:rPr>
          <w:i/>
          <w:sz w:val="28"/>
          <w:szCs w:val="28"/>
          <w:vertAlign w:val="subscript"/>
        </w:rPr>
        <w:t>1рр</w:t>
      </w:r>
      <w:r w:rsidRPr="005328E7">
        <w:rPr>
          <w:i/>
          <w:sz w:val="28"/>
          <w:szCs w:val="28"/>
        </w:rPr>
        <w:t xml:space="preserve">, </w:t>
      </w:r>
      <w:r w:rsidRPr="005328E7">
        <w:rPr>
          <w:i/>
          <w:sz w:val="28"/>
          <w:szCs w:val="28"/>
          <w:lang w:val="en-US"/>
        </w:rPr>
        <w:t>G</w:t>
      </w:r>
      <w:r w:rsidRPr="005328E7">
        <w:rPr>
          <w:i/>
          <w:sz w:val="28"/>
          <w:szCs w:val="28"/>
          <w:vertAlign w:val="subscript"/>
        </w:rPr>
        <w:t>2рр</w:t>
      </w:r>
      <w:r w:rsidRPr="005328E7">
        <w:rPr>
          <w:sz w:val="28"/>
          <w:szCs w:val="28"/>
        </w:rPr>
        <w:t xml:space="preserve"> - расход раствора амина в перву</w:t>
      </w:r>
      <w:r w:rsidR="007F5D5C">
        <w:rPr>
          <w:sz w:val="28"/>
          <w:szCs w:val="28"/>
        </w:rPr>
        <w:t>ю и вторую точку абсорбера, кг/ч</w:t>
      </w:r>
      <w:r w:rsidRPr="005328E7">
        <w:rPr>
          <w:sz w:val="28"/>
          <w:szCs w:val="28"/>
        </w:rPr>
        <w:t>;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i/>
          <w:sz w:val="28"/>
          <w:szCs w:val="28"/>
          <w:lang w:val="en-US"/>
        </w:rPr>
        <w:t>ma</w:t>
      </w:r>
      <w:r w:rsidRPr="005328E7">
        <w:rPr>
          <w:i/>
          <w:sz w:val="28"/>
          <w:szCs w:val="28"/>
          <w:vertAlign w:val="superscript"/>
        </w:rPr>
        <w:t>1р</w:t>
      </w:r>
      <w:r w:rsidRPr="005328E7">
        <w:rPr>
          <w:i/>
          <w:sz w:val="28"/>
          <w:szCs w:val="28"/>
        </w:rPr>
        <w:t xml:space="preserve">, </w:t>
      </w:r>
      <w:r w:rsidRPr="005328E7">
        <w:rPr>
          <w:i/>
          <w:sz w:val="28"/>
          <w:szCs w:val="28"/>
          <w:lang w:val="en-US"/>
        </w:rPr>
        <w:t>ma</w:t>
      </w:r>
      <w:r w:rsidRPr="005328E7">
        <w:rPr>
          <w:i/>
          <w:sz w:val="28"/>
          <w:szCs w:val="28"/>
          <w:vertAlign w:val="superscript"/>
        </w:rPr>
        <w:t>2р</w:t>
      </w:r>
      <w:r w:rsidRPr="005328E7">
        <w:rPr>
          <w:sz w:val="28"/>
          <w:szCs w:val="28"/>
        </w:rPr>
        <w:t xml:space="preserve"> - мольная доля свободного амина в регенерированном растворе по отношению к суммарному, моль/моль;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i/>
          <w:sz w:val="28"/>
          <w:szCs w:val="28"/>
          <w:lang w:val="en-US"/>
        </w:rPr>
        <w:t>m</w:t>
      </w:r>
      <w:r w:rsidRPr="005328E7">
        <w:rPr>
          <w:i/>
          <w:sz w:val="28"/>
          <w:szCs w:val="28"/>
        </w:rPr>
        <w:t>а</w:t>
      </w:r>
      <w:r w:rsidRPr="005328E7">
        <w:rPr>
          <w:i/>
          <w:sz w:val="28"/>
          <w:szCs w:val="28"/>
          <w:vertAlign w:val="superscript"/>
        </w:rPr>
        <w:t>1н</w:t>
      </w:r>
      <w:r w:rsidRPr="005328E7">
        <w:rPr>
          <w:i/>
          <w:sz w:val="28"/>
          <w:szCs w:val="28"/>
        </w:rPr>
        <w:t xml:space="preserve">, </w:t>
      </w:r>
      <w:r w:rsidRPr="005328E7">
        <w:rPr>
          <w:i/>
          <w:sz w:val="28"/>
          <w:szCs w:val="28"/>
          <w:lang w:val="en-US"/>
        </w:rPr>
        <w:t>ma</w:t>
      </w:r>
      <w:r w:rsidRPr="005328E7">
        <w:rPr>
          <w:i/>
          <w:sz w:val="28"/>
          <w:szCs w:val="28"/>
          <w:vertAlign w:val="superscript"/>
        </w:rPr>
        <w:t>2н</w:t>
      </w:r>
      <w:r w:rsidRPr="005328E7">
        <w:rPr>
          <w:sz w:val="28"/>
          <w:szCs w:val="28"/>
        </w:rPr>
        <w:t xml:space="preserve"> – мольная доля свободного амина в насыщенном кислыми компонентами растворе, моль/моль;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  <w:lang w:val="en-US"/>
        </w:rPr>
        <w:t>q</w:t>
      </w:r>
      <w:r w:rsidRPr="005328E7">
        <w:rPr>
          <w:sz w:val="28"/>
          <w:szCs w:val="28"/>
          <w:vertAlign w:val="subscript"/>
        </w:rPr>
        <w:t>1а</w:t>
      </w:r>
      <w:r w:rsidRPr="005328E7">
        <w:rPr>
          <w:sz w:val="28"/>
          <w:szCs w:val="28"/>
        </w:rPr>
        <w:t xml:space="preserve">, </w:t>
      </w:r>
      <w:r w:rsidRPr="005328E7">
        <w:rPr>
          <w:sz w:val="28"/>
          <w:szCs w:val="28"/>
          <w:lang w:val="en-US"/>
        </w:rPr>
        <w:t>q</w:t>
      </w:r>
      <w:r w:rsidRPr="005328E7">
        <w:rPr>
          <w:sz w:val="28"/>
          <w:szCs w:val="28"/>
          <w:vertAlign w:val="subscript"/>
        </w:rPr>
        <w:t>2а</w:t>
      </w:r>
      <w:r w:rsidRPr="005328E7">
        <w:rPr>
          <w:sz w:val="28"/>
          <w:szCs w:val="28"/>
        </w:rPr>
        <w:t xml:space="preserve"> – суммарная концентрация амина в раствор</w:t>
      </w:r>
      <w:r w:rsidR="007731A2">
        <w:rPr>
          <w:sz w:val="28"/>
          <w:szCs w:val="28"/>
        </w:rPr>
        <w:t>ах вводимых в 1-ю и 2-ю точки а</w:t>
      </w:r>
      <w:r w:rsidRPr="005328E7">
        <w:rPr>
          <w:sz w:val="28"/>
          <w:szCs w:val="28"/>
        </w:rPr>
        <w:t>б</w:t>
      </w:r>
      <w:r w:rsidR="007731A2">
        <w:rPr>
          <w:sz w:val="28"/>
          <w:szCs w:val="28"/>
        </w:rPr>
        <w:t>с</w:t>
      </w:r>
      <w:r w:rsidRPr="005328E7">
        <w:rPr>
          <w:sz w:val="28"/>
          <w:szCs w:val="28"/>
        </w:rPr>
        <w:t>орбера; % масс.</w:t>
      </w:r>
      <w:r w:rsidR="00CA2734">
        <w:rPr>
          <w:sz w:val="28"/>
          <w:szCs w:val="28"/>
        </w:rPr>
        <w:t xml:space="preserve"> принимаем</w:t>
      </w:r>
      <w:r w:rsidR="00CA2734" w:rsidRPr="005328E7">
        <w:rPr>
          <w:sz w:val="28"/>
          <w:szCs w:val="28"/>
        </w:rPr>
        <w:t xml:space="preserve">, что  </w:t>
      </w:r>
      <w:r w:rsidR="00CA2734" w:rsidRPr="005328E7">
        <w:rPr>
          <w:sz w:val="28"/>
          <w:szCs w:val="28"/>
          <w:lang w:val="en-US"/>
        </w:rPr>
        <w:t>q</w:t>
      </w:r>
      <w:r w:rsidR="00CA2734" w:rsidRPr="005328E7">
        <w:rPr>
          <w:sz w:val="28"/>
          <w:szCs w:val="28"/>
          <w:vertAlign w:val="subscript"/>
        </w:rPr>
        <w:t>1а</w:t>
      </w:r>
      <w:r w:rsidR="00CA2734" w:rsidRPr="005328E7">
        <w:rPr>
          <w:sz w:val="28"/>
          <w:szCs w:val="28"/>
        </w:rPr>
        <w:t xml:space="preserve"> = </w:t>
      </w:r>
      <w:r w:rsidR="00CA2734" w:rsidRPr="005328E7">
        <w:rPr>
          <w:sz w:val="28"/>
          <w:szCs w:val="28"/>
          <w:lang w:val="en-US"/>
        </w:rPr>
        <w:t>q</w:t>
      </w:r>
      <w:r w:rsidR="00CA2734" w:rsidRPr="005328E7">
        <w:rPr>
          <w:sz w:val="28"/>
          <w:szCs w:val="28"/>
          <w:vertAlign w:val="subscript"/>
        </w:rPr>
        <w:t xml:space="preserve">2а  </w:t>
      </w:r>
      <w:r w:rsidR="00CA2734" w:rsidRPr="005328E7">
        <w:rPr>
          <w:sz w:val="28"/>
          <w:szCs w:val="28"/>
        </w:rPr>
        <w:t>(как обычно)</w:t>
      </w:r>
    </w:p>
    <w:p w:rsidR="00D83853" w:rsidRDefault="00436FA2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Принимают, </w:t>
      </w:r>
      <w:r w:rsidR="00F07C4F" w:rsidRPr="005328E7">
        <w:rPr>
          <w:sz w:val="28"/>
          <w:szCs w:val="28"/>
        </w:rPr>
        <w:t xml:space="preserve"> что </w:t>
      </w:r>
    </w:p>
    <w:p w:rsidR="00B164CE" w:rsidRPr="00CA2734" w:rsidRDefault="00F07C4F" w:rsidP="00CA2734">
      <w:pPr>
        <w:spacing w:line="360" w:lineRule="auto"/>
        <w:ind w:hanging="57"/>
        <w:jc w:val="both"/>
        <w:rPr>
          <w:i/>
          <w:sz w:val="32"/>
          <w:szCs w:val="32"/>
        </w:rPr>
      </w:pPr>
      <w:r w:rsidRPr="00CA2734">
        <w:rPr>
          <w:i/>
          <w:sz w:val="32"/>
          <w:szCs w:val="32"/>
          <w:lang w:val="en-US"/>
        </w:rPr>
        <w:t>ma</w:t>
      </w:r>
      <w:r w:rsidRPr="00CA2734">
        <w:rPr>
          <w:i/>
          <w:sz w:val="32"/>
          <w:szCs w:val="32"/>
          <w:vertAlign w:val="superscript"/>
        </w:rPr>
        <w:t>1р</w:t>
      </w:r>
      <w:r w:rsidRPr="00CA2734">
        <w:rPr>
          <w:sz w:val="32"/>
          <w:szCs w:val="32"/>
        </w:rPr>
        <w:t>&lt;1 и</w:t>
      </w:r>
      <w:r w:rsidRPr="00CA2734">
        <w:rPr>
          <w:i/>
          <w:sz w:val="32"/>
          <w:szCs w:val="32"/>
        </w:rPr>
        <w:t xml:space="preserve"> </w:t>
      </w:r>
      <w:r w:rsidRPr="00CA2734">
        <w:rPr>
          <w:i/>
          <w:sz w:val="32"/>
          <w:szCs w:val="32"/>
          <w:lang w:val="en-US"/>
        </w:rPr>
        <w:t>ma</w:t>
      </w:r>
      <w:r w:rsidRPr="00CA2734">
        <w:rPr>
          <w:i/>
          <w:sz w:val="32"/>
          <w:szCs w:val="32"/>
          <w:vertAlign w:val="superscript"/>
        </w:rPr>
        <w:t>2р</w:t>
      </w:r>
      <w:r w:rsidRPr="00CA2734">
        <w:rPr>
          <w:i/>
          <w:sz w:val="32"/>
          <w:szCs w:val="32"/>
        </w:rPr>
        <w:t xml:space="preserve"> </w:t>
      </w:r>
      <w:r w:rsidRPr="00CA2734">
        <w:rPr>
          <w:sz w:val="32"/>
          <w:szCs w:val="32"/>
        </w:rPr>
        <w:t xml:space="preserve">&lt; 1, </w:t>
      </w:r>
      <w:r w:rsidRPr="00CA2734">
        <w:rPr>
          <w:i/>
          <w:sz w:val="32"/>
          <w:szCs w:val="32"/>
          <w:lang w:val="en-US"/>
        </w:rPr>
        <w:t>G</w:t>
      </w:r>
      <w:r w:rsidRPr="00CA2734">
        <w:rPr>
          <w:i/>
          <w:sz w:val="32"/>
          <w:szCs w:val="32"/>
          <w:vertAlign w:val="subscript"/>
        </w:rPr>
        <w:t xml:space="preserve">1рр </w:t>
      </w:r>
      <w:r w:rsidRPr="00CA2734">
        <w:rPr>
          <w:sz w:val="32"/>
          <w:szCs w:val="32"/>
        </w:rPr>
        <w:t>+</w:t>
      </w:r>
      <w:r w:rsidRPr="00CA2734">
        <w:rPr>
          <w:i/>
          <w:sz w:val="32"/>
          <w:szCs w:val="32"/>
        </w:rPr>
        <w:t xml:space="preserve"> </w:t>
      </w:r>
      <w:r w:rsidRPr="00CA2734">
        <w:rPr>
          <w:i/>
          <w:sz w:val="32"/>
          <w:szCs w:val="32"/>
          <w:lang w:val="en-US"/>
        </w:rPr>
        <w:t>G</w:t>
      </w:r>
      <w:r w:rsidRPr="00CA2734">
        <w:rPr>
          <w:i/>
          <w:sz w:val="32"/>
          <w:szCs w:val="32"/>
          <w:vertAlign w:val="subscript"/>
        </w:rPr>
        <w:t>2рр</w:t>
      </w:r>
      <w:r w:rsidRPr="00CA2734">
        <w:rPr>
          <w:i/>
          <w:sz w:val="32"/>
          <w:szCs w:val="32"/>
        </w:rPr>
        <w:t xml:space="preserve"> </w:t>
      </w:r>
      <w:r w:rsidRPr="00CA2734">
        <w:rPr>
          <w:sz w:val="32"/>
          <w:szCs w:val="32"/>
        </w:rPr>
        <w:t>=</w:t>
      </w:r>
      <w:r w:rsidRPr="00CA2734">
        <w:rPr>
          <w:i/>
          <w:sz w:val="32"/>
          <w:szCs w:val="32"/>
        </w:rPr>
        <w:t xml:space="preserve"> </w:t>
      </w:r>
      <w:r w:rsidRPr="00CA2734">
        <w:rPr>
          <w:i/>
          <w:sz w:val="32"/>
          <w:szCs w:val="32"/>
          <w:lang w:val="en-US"/>
        </w:rPr>
        <w:t>G</w:t>
      </w:r>
      <w:r w:rsidRPr="00CA2734">
        <w:rPr>
          <w:i/>
          <w:sz w:val="32"/>
          <w:szCs w:val="32"/>
          <w:vertAlign w:val="subscript"/>
        </w:rPr>
        <w:t>рр</w:t>
      </w:r>
      <w:r w:rsidRPr="00CA2734">
        <w:rPr>
          <w:sz w:val="32"/>
          <w:szCs w:val="32"/>
          <w:vertAlign w:val="subscript"/>
        </w:rPr>
        <w:t xml:space="preserve"> </w:t>
      </w:r>
      <w:r w:rsidRPr="00CA2734">
        <w:rPr>
          <w:sz w:val="32"/>
          <w:szCs w:val="32"/>
        </w:rPr>
        <w:t xml:space="preserve">; </w:t>
      </w:r>
      <w:r w:rsidRPr="00CA2734">
        <w:rPr>
          <w:i/>
          <w:sz w:val="32"/>
          <w:szCs w:val="32"/>
          <w:lang w:val="en-US"/>
        </w:rPr>
        <w:t>G</w:t>
      </w:r>
      <w:r w:rsidRPr="00CA2734">
        <w:rPr>
          <w:i/>
          <w:sz w:val="32"/>
          <w:szCs w:val="32"/>
          <w:vertAlign w:val="subscript"/>
        </w:rPr>
        <w:t>1рр</w:t>
      </w:r>
      <w:r w:rsidRPr="00CA2734">
        <w:rPr>
          <w:sz w:val="32"/>
          <w:szCs w:val="32"/>
          <w:vertAlign w:val="subscript"/>
        </w:rPr>
        <w:t xml:space="preserve"> </w:t>
      </w:r>
      <w:r w:rsidRPr="00CA2734">
        <w:rPr>
          <w:sz w:val="32"/>
          <w:szCs w:val="32"/>
        </w:rPr>
        <w:t xml:space="preserve">= </w:t>
      </w:r>
      <w:r w:rsidRPr="00CA2734">
        <w:rPr>
          <w:sz w:val="32"/>
          <w:szCs w:val="32"/>
        </w:rPr>
        <w:sym w:font="Symbol" w:char="F061"/>
      </w:r>
      <w:r w:rsidRPr="00CA2734">
        <w:rPr>
          <w:sz w:val="32"/>
          <w:szCs w:val="32"/>
          <w:vertAlign w:val="subscript"/>
        </w:rPr>
        <w:t>1</w:t>
      </w:r>
      <w:r w:rsidRPr="00CA2734">
        <w:rPr>
          <w:i/>
          <w:sz w:val="32"/>
          <w:szCs w:val="32"/>
          <w:lang w:val="en-US"/>
        </w:rPr>
        <w:t>G</w:t>
      </w:r>
      <w:r w:rsidRPr="00CA2734">
        <w:rPr>
          <w:i/>
          <w:sz w:val="32"/>
          <w:szCs w:val="32"/>
        </w:rPr>
        <w:t>рр</w:t>
      </w:r>
      <w:r w:rsidRPr="00CA2734">
        <w:rPr>
          <w:sz w:val="32"/>
          <w:szCs w:val="32"/>
        </w:rPr>
        <w:t xml:space="preserve">; </w:t>
      </w:r>
      <w:r w:rsidRPr="00CA2734">
        <w:rPr>
          <w:i/>
          <w:sz w:val="32"/>
          <w:szCs w:val="32"/>
          <w:lang w:val="en-US"/>
        </w:rPr>
        <w:t>G</w:t>
      </w:r>
      <w:r w:rsidRPr="00CA2734">
        <w:rPr>
          <w:i/>
          <w:sz w:val="32"/>
          <w:szCs w:val="32"/>
          <w:vertAlign w:val="subscript"/>
        </w:rPr>
        <w:t>2рр</w:t>
      </w:r>
      <w:r w:rsidRPr="00CA2734">
        <w:rPr>
          <w:sz w:val="32"/>
          <w:szCs w:val="32"/>
          <w:vertAlign w:val="subscript"/>
        </w:rPr>
        <w:t xml:space="preserve"> </w:t>
      </w:r>
      <w:r w:rsidRPr="00CA2734">
        <w:rPr>
          <w:sz w:val="32"/>
          <w:szCs w:val="32"/>
        </w:rPr>
        <w:t>= (1-</w:t>
      </w:r>
      <w:r w:rsidRPr="00CA2734">
        <w:rPr>
          <w:sz w:val="32"/>
          <w:szCs w:val="32"/>
        </w:rPr>
        <w:sym w:font="Symbol" w:char="F061"/>
      </w:r>
      <w:r w:rsidRPr="00CA2734">
        <w:rPr>
          <w:sz w:val="32"/>
          <w:szCs w:val="32"/>
          <w:vertAlign w:val="subscript"/>
        </w:rPr>
        <w:t>1</w:t>
      </w:r>
      <w:r w:rsidRPr="00CA2734">
        <w:rPr>
          <w:sz w:val="32"/>
          <w:szCs w:val="32"/>
        </w:rPr>
        <w:t>)</w:t>
      </w:r>
      <w:r w:rsidRPr="00CA2734">
        <w:rPr>
          <w:i/>
          <w:sz w:val="32"/>
          <w:szCs w:val="32"/>
          <w:lang w:val="en-US"/>
        </w:rPr>
        <w:t>G</w:t>
      </w:r>
      <w:r w:rsidRPr="00CA2734">
        <w:rPr>
          <w:i/>
          <w:sz w:val="32"/>
          <w:szCs w:val="32"/>
        </w:rPr>
        <w:t>рр,</w:t>
      </w:r>
    </w:p>
    <w:p w:rsidR="00436FA2" w:rsidRPr="00436FA2" w:rsidRDefault="00B164CE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где</w:t>
      </w:r>
      <w:r w:rsidR="00436FA2">
        <w:rPr>
          <w:i/>
          <w:sz w:val="28"/>
          <w:szCs w:val="28"/>
        </w:rPr>
        <w:t>:</w:t>
      </w:r>
      <w:r w:rsidR="00436FA2" w:rsidRPr="00436FA2">
        <w:rPr>
          <w:i/>
          <w:sz w:val="28"/>
          <w:szCs w:val="28"/>
        </w:rPr>
        <w:t xml:space="preserve"> </w:t>
      </w:r>
      <w:r w:rsidR="00436FA2" w:rsidRPr="005328E7">
        <w:rPr>
          <w:i/>
          <w:sz w:val="28"/>
          <w:szCs w:val="28"/>
          <w:lang w:val="en-US"/>
        </w:rPr>
        <w:t>G</w:t>
      </w:r>
      <w:r w:rsidR="00436FA2" w:rsidRPr="005328E7">
        <w:rPr>
          <w:i/>
          <w:sz w:val="28"/>
          <w:szCs w:val="28"/>
          <w:vertAlign w:val="subscript"/>
        </w:rPr>
        <w:t>рр</w:t>
      </w:r>
      <w:r w:rsidR="00436FA2">
        <w:rPr>
          <w:i/>
          <w:sz w:val="28"/>
          <w:szCs w:val="28"/>
        </w:rPr>
        <w:t>-</w:t>
      </w:r>
      <w:r w:rsidR="00436FA2">
        <w:rPr>
          <w:sz w:val="28"/>
          <w:szCs w:val="28"/>
        </w:rPr>
        <w:t xml:space="preserve"> общий расход амина, кг/ч</w:t>
      </w:r>
    </w:p>
    <w:p w:rsidR="00F07C4F" w:rsidRDefault="00B164CE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sym w:font="Symbol" w:char="F061"/>
      </w:r>
      <w:r>
        <w:rPr>
          <w:i/>
          <w:sz w:val="28"/>
          <w:szCs w:val="28"/>
        </w:rPr>
        <w:t xml:space="preserve"> - </w:t>
      </w:r>
      <w:r w:rsidR="00436FA2">
        <w:rPr>
          <w:sz w:val="28"/>
          <w:szCs w:val="28"/>
        </w:rPr>
        <w:t>доля амина, подаваемого на верхнюю тарелку абсорбера от общего количество регенерированного амина</w:t>
      </w:r>
    </w:p>
    <w:p w:rsidR="00CA2734" w:rsidRPr="005328E7" w:rsidRDefault="00CA2734" w:rsidP="00E51247">
      <w:pPr>
        <w:spacing w:line="360" w:lineRule="auto"/>
        <w:ind w:firstLine="709"/>
        <w:jc w:val="both"/>
        <w:rPr>
          <w:sz w:val="28"/>
          <w:szCs w:val="28"/>
        </w:rPr>
      </w:pPr>
    </w:p>
    <w:p w:rsidR="00F07C4F" w:rsidRPr="00CA2734" w:rsidRDefault="00CA2734" w:rsidP="00E512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2734">
        <w:rPr>
          <w:b/>
          <w:sz w:val="28"/>
          <w:szCs w:val="28"/>
        </w:rPr>
        <w:t xml:space="preserve">Общий </w:t>
      </w:r>
      <w:r w:rsidR="00F07C4F" w:rsidRPr="00CA2734">
        <w:rPr>
          <w:b/>
          <w:sz w:val="28"/>
          <w:szCs w:val="28"/>
        </w:rPr>
        <w:t xml:space="preserve"> расх</w:t>
      </w:r>
      <w:r w:rsidRPr="00CA2734">
        <w:rPr>
          <w:b/>
          <w:sz w:val="28"/>
          <w:szCs w:val="28"/>
        </w:rPr>
        <w:t>од раствора амина</w:t>
      </w:r>
    </w:p>
    <w:p w:rsidR="00F07C4F" w:rsidRPr="005328E7" w:rsidRDefault="00F07C4F" w:rsidP="00D83853">
      <w:pPr>
        <w:spacing w:line="360" w:lineRule="auto"/>
        <w:ind w:firstLine="709"/>
        <w:rPr>
          <w:sz w:val="28"/>
          <w:szCs w:val="28"/>
        </w:rPr>
      </w:pPr>
      <w:r w:rsidRPr="005328E7">
        <w:rPr>
          <w:i/>
          <w:sz w:val="28"/>
          <w:szCs w:val="28"/>
          <w:lang w:val="en-US"/>
        </w:rPr>
        <w:t>G</w:t>
      </w:r>
      <w:r w:rsidRPr="005328E7">
        <w:rPr>
          <w:i/>
          <w:sz w:val="28"/>
          <w:szCs w:val="28"/>
        </w:rPr>
        <w:t>рр</w:t>
      </w:r>
      <w:r w:rsidRPr="005328E7">
        <w:rPr>
          <w:sz w:val="28"/>
          <w:szCs w:val="28"/>
        </w:rPr>
        <w:t xml:space="preserve"> = </w:t>
      </w:r>
      <w:r w:rsidR="000250D7" w:rsidRPr="005328E7">
        <w:rPr>
          <w:position w:val="-30"/>
          <w:sz w:val="28"/>
          <w:szCs w:val="28"/>
        </w:rPr>
        <w:object w:dxaOrig="4880" w:dyaOrig="680">
          <v:shape id="_x0000_i1035" type="#_x0000_t75" style="width:299.25pt;height:41.25pt" o:ole="" fillcolor="window">
            <v:imagedata r:id="rId27" o:title=""/>
          </v:shape>
          <o:OLEObject Type="Embed" ProgID="Equation.3" ShapeID="_x0000_i1035" DrawAspect="Content" ObjectID="_1391715759" r:id="rId28"/>
        </w:object>
      </w:r>
      <w:r w:rsidR="007F5D5C">
        <w:rPr>
          <w:sz w:val="28"/>
          <w:szCs w:val="28"/>
        </w:rPr>
        <w:t>, кг/ч</w:t>
      </w:r>
      <w:r w:rsidRPr="005328E7">
        <w:rPr>
          <w:sz w:val="28"/>
          <w:szCs w:val="28"/>
        </w:rPr>
        <w:t xml:space="preserve">.            </w:t>
      </w:r>
      <w:r w:rsidR="007731A2">
        <w:rPr>
          <w:sz w:val="28"/>
          <w:szCs w:val="28"/>
        </w:rPr>
        <w:t xml:space="preserve">                     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Если химическое насыщение раствора амина приближается к единице, то суммарное насыщение превышает единицу, и необходимо учесть </w:t>
      </w:r>
      <w:r w:rsidRPr="00436FA2">
        <w:rPr>
          <w:b/>
          <w:i/>
          <w:sz w:val="28"/>
          <w:szCs w:val="28"/>
        </w:rPr>
        <w:t>количество физически абсорбированных</w:t>
      </w:r>
      <w:r w:rsidRPr="005328E7">
        <w:rPr>
          <w:sz w:val="28"/>
          <w:szCs w:val="28"/>
        </w:rPr>
        <w:t xml:space="preserve"> кислых компонентов. При этом следует использовать </w:t>
      </w:r>
      <w:r w:rsidRPr="000A6EA4">
        <w:rPr>
          <w:i/>
          <w:sz w:val="28"/>
          <w:szCs w:val="28"/>
        </w:rPr>
        <w:t>эмпирические</w:t>
      </w:r>
      <w:r w:rsidRPr="005328E7">
        <w:rPr>
          <w:sz w:val="28"/>
          <w:szCs w:val="28"/>
        </w:rPr>
        <w:t xml:space="preserve"> соотношения по данным растворимости </w:t>
      </w:r>
      <w:r w:rsidRPr="005328E7">
        <w:rPr>
          <w:sz w:val="28"/>
          <w:szCs w:val="28"/>
          <w:lang w:val="en-US"/>
        </w:rPr>
        <w:t>H</w:t>
      </w:r>
      <w:r w:rsidRPr="005328E7">
        <w:rPr>
          <w:sz w:val="28"/>
          <w:szCs w:val="28"/>
          <w:vertAlign w:val="subscript"/>
        </w:rPr>
        <w:t>2</w:t>
      </w:r>
      <w:r w:rsidRPr="005328E7">
        <w:rPr>
          <w:sz w:val="28"/>
          <w:szCs w:val="28"/>
          <w:lang w:val="en-US"/>
        </w:rPr>
        <w:t>S</w:t>
      </w:r>
      <w:r w:rsidRPr="005328E7">
        <w:rPr>
          <w:sz w:val="28"/>
          <w:szCs w:val="28"/>
        </w:rPr>
        <w:t xml:space="preserve"> и СО</w:t>
      </w:r>
      <w:r w:rsidRPr="005328E7">
        <w:rPr>
          <w:sz w:val="28"/>
          <w:szCs w:val="28"/>
          <w:vertAlign w:val="subscript"/>
        </w:rPr>
        <w:t>2</w:t>
      </w:r>
      <w:r w:rsidRPr="005328E7">
        <w:rPr>
          <w:sz w:val="28"/>
          <w:szCs w:val="28"/>
        </w:rPr>
        <w:t xml:space="preserve"> в воде при температуре 10 – 100 </w:t>
      </w:r>
      <w:r w:rsidRPr="005328E7">
        <w:rPr>
          <w:sz w:val="28"/>
          <w:szCs w:val="28"/>
        </w:rPr>
        <w:sym w:font="Symbol" w:char="F0B0"/>
      </w:r>
      <w:r w:rsidRPr="005328E7">
        <w:rPr>
          <w:sz w:val="28"/>
          <w:szCs w:val="28"/>
        </w:rPr>
        <w:t>С до парциального давления 2 МПа.</w:t>
      </w:r>
    </w:p>
    <w:p w:rsidR="00F07C4F" w:rsidRPr="005328E7" w:rsidRDefault="00CA2734" w:rsidP="001143D7">
      <w:pPr>
        <w:spacing w:line="360" w:lineRule="auto"/>
        <w:ind w:left="741" w:hanging="32"/>
        <w:rPr>
          <w:sz w:val="28"/>
          <w:szCs w:val="28"/>
        </w:rPr>
      </w:pPr>
      <w:r w:rsidRPr="005328E7">
        <w:rPr>
          <w:position w:val="-30"/>
          <w:sz w:val="28"/>
          <w:szCs w:val="28"/>
          <w:lang w:val="en-US"/>
        </w:rPr>
        <w:object w:dxaOrig="3900" w:dyaOrig="720">
          <v:shape id="_x0000_i1036" type="#_x0000_t75" style="width:235.5pt;height:42.75pt" o:ole="" fillcolor="window">
            <v:imagedata r:id="rId29" o:title=""/>
          </v:shape>
          <o:OLEObject Type="Embed" ProgID="Equation.3" ShapeID="_x0000_i1036" DrawAspect="Content" ObjectID="_1391715760" r:id="rId30"/>
        </w:object>
      </w:r>
      <w:r w:rsidR="00F07C4F" w:rsidRPr="005328E7">
        <w:rPr>
          <w:sz w:val="28"/>
          <w:szCs w:val="28"/>
        </w:rPr>
        <w:t xml:space="preserve">   </w:t>
      </w:r>
      <w:r w:rsidR="00C75903">
        <w:rPr>
          <w:sz w:val="28"/>
          <w:szCs w:val="28"/>
        </w:rPr>
        <w:t>, кг/ч</w:t>
      </w:r>
      <w:r w:rsidR="00F07C4F" w:rsidRPr="005328E7">
        <w:rPr>
          <w:sz w:val="28"/>
          <w:szCs w:val="28"/>
        </w:rPr>
        <w:t xml:space="preserve">                                             </w:t>
      </w:r>
      <w:r w:rsidR="00D83853">
        <w:rPr>
          <w:sz w:val="28"/>
          <w:szCs w:val="28"/>
        </w:rPr>
        <w:t xml:space="preserve">                   </w:t>
      </w:r>
      <w:r w:rsidR="007731A2">
        <w:rPr>
          <w:sz w:val="28"/>
          <w:szCs w:val="28"/>
        </w:rPr>
        <w:t xml:space="preserve">   </w:t>
      </w:r>
      <w:r w:rsidRPr="005328E7">
        <w:rPr>
          <w:position w:val="-30"/>
          <w:sz w:val="28"/>
          <w:szCs w:val="28"/>
          <w:lang w:val="en-US"/>
        </w:rPr>
        <w:object w:dxaOrig="3400" w:dyaOrig="720">
          <v:shape id="_x0000_i1037" type="#_x0000_t75" style="width:216.75pt;height:45.75pt" o:ole="" fillcolor="window">
            <v:imagedata r:id="rId31" o:title=""/>
          </v:shape>
          <o:OLEObject Type="Embed" ProgID="Equation.3" ShapeID="_x0000_i1037" DrawAspect="Content" ObjectID="_1391715761" r:id="rId32"/>
        </w:object>
      </w:r>
      <w:r>
        <w:rPr>
          <w:sz w:val="28"/>
          <w:szCs w:val="28"/>
        </w:rPr>
        <w:t xml:space="preserve">    </w:t>
      </w:r>
      <w:r w:rsidR="00C75903">
        <w:rPr>
          <w:sz w:val="28"/>
          <w:szCs w:val="28"/>
        </w:rPr>
        <w:t>, кг/ч</w:t>
      </w:r>
      <w:r w:rsidR="00F07C4F" w:rsidRPr="005328E7">
        <w:rPr>
          <w:sz w:val="28"/>
          <w:szCs w:val="28"/>
        </w:rPr>
        <w:t xml:space="preserve">                                                 </w:t>
      </w:r>
      <w:r w:rsidR="00D83853">
        <w:rPr>
          <w:sz w:val="28"/>
          <w:szCs w:val="28"/>
        </w:rPr>
        <w:t xml:space="preserve">                  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>где</w:t>
      </w:r>
      <w:r w:rsidR="00CA2734">
        <w:rPr>
          <w:sz w:val="28"/>
          <w:szCs w:val="28"/>
        </w:rPr>
        <w:t>:</w:t>
      </w:r>
      <w:r w:rsidRPr="005328E7">
        <w:rPr>
          <w:sz w:val="28"/>
          <w:szCs w:val="28"/>
        </w:rPr>
        <w:t xml:space="preserve"> Р – общее давление в абсорбере, МПа,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  <w:lang w:val="en-US"/>
        </w:rPr>
        <w:t>Ma</w:t>
      </w:r>
      <w:r w:rsidRPr="005328E7">
        <w:rPr>
          <w:sz w:val="28"/>
          <w:szCs w:val="28"/>
        </w:rPr>
        <w:t xml:space="preserve"> – молекулярная масса амина;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  <w:lang w:val="en-US"/>
        </w:rPr>
        <w:t>t</w:t>
      </w:r>
      <w:r w:rsidRPr="005328E7">
        <w:rPr>
          <w:sz w:val="28"/>
          <w:szCs w:val="28"/>
        </w:rPr>
        <w:t xml:space="preserve">  - температура абсорбции, </w:t>
      </w:r>
      <w:r w:rsidRPr="005328E7">
        <w:rPr>
          <w:sz w:val="28"/>
          <w:szCs w:val="28"/>
        </w:rPr>
        <w:sym w:font="Symbol" w:char="F0B0"/>
      </w:r>
      <w:r w:rsidRPr="005328E7">
        <w:rPr>
          <w:sz w:val="28"/>
          <w:szCs w:val="28"/>
        </w:rPr>
        <w:t>С.</w:t>
      </w:r>
    </w:p>
    <w:p w:rsidR="00F07C4F" w:rsidRPr="00CA2734" w:rsidRDefault="00CA2734" w:rsidP="00E5124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A2734">
        <w:rPr>
          <w:b/>
          <w:sz w:val="28"/>
          <w:szCs w:val="28"/>
        </w:rPr>
        <w:t xml:space="preserve"> Приход</w:t>
      </w:r>
      <w:r w:rsidR="00F07C4F" w:rsidRPr="00CA2734">
        <w:rPr>
          <w:b/>
          <w:sz w:val="28"/>
          <w:szCs w:val="28"/>
        </w:rPr>
        <w:t xml:space="preserve"> аминового раствора с учетом химической и физической сорбции кислых компонентов:</w:t>
      </w:r>
      <w:r w:rsidR="00F07C4F" w:rsidRPr="00CA2734">
        <w:rPr>
          <w:b/>
          <w:i/>
          <w:sz w:val="28"/>
          <w:szCs w:val="28"/>
        </w:rPr>
        <w:t xml:space="preserve"> </w:t>
      </w:r>
    </w:p>
    <w:p w:rsidR="00F07C4F" w:rsidRPr="005328E7" w:rsidRDefault="00CA2734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i/>
          <w:position w:val="-10"/>
          <w:sz w:val="28"/>
          <w:szCs w:val="28"/>
          <w:lang w:val="en-US"/>
        </w:rPr>
        <w:object w:dxaOrig="600" w:dyaOrig="360">
          <v:shape id="_x0000_i1038" type="#_x0000_t75" style="width:42pt;height:25.5pt" o:ole="" fillcolor="window">
            <v:imagedata r:id="rId33" o:title=""/>
          </v:shape>
          <o:OLEObject Type="Embed" ProgID="Equation.3" ShapeID="_x0000_i1038" DrawAspect="Content" ObjectID="_1391715762" r:id="rId34"/>
        </w:object>
      </w:r>
      <w:r w:rsidR="00F07C4F" w:rsidRPr="005328E7">
        <w:rPr>
          <w:sz w:val="28"/>
          <w:szCs w:val="28"/>
        </w:rPr>
        <w:t>=</w:t>
      </w:r>
      <w:r w:rsidR="00884115" w:rsidRPr="005328E7">
        <w:rPr>
          <w:position w:val="-30"/>
          <w:sz w:val="28"/>
          <w:szCs w:val="28"/>
        </w:rPr>
        <w:object w:dxaOrig="7479" w:dyaOrig="680">
          <v:shape id="_x0000_i1039" type="#_x0000_t75" style="width:403.5pt;height:44.25pt" o:ole="" fillcolor="window">
            <v:imagedata r:id="rId35" o:title=""/>
          </v:shape>
          <o:OLEObject Type="Embed" ProgID="Equation.3" ShapeID="_x0000_i1039" DrawAspect="Content" ObjectID="_1391715763" r:id="rId36"/>
        </w:object>
      </w:r>
      <w:r w:rsidR="007731A2">
        <w:rPr>
          <w:sz w:val="28"/>
          <w:szCs w:val="28"/>
        </w:rPr>
        <w:t xml:space="preserve"> </w:t>
      </w:r>
      <w:r w:rsidR="007731A2">
        <w:rPr>
          <w:sz w:val="28"/>
          <w:szCs w:val="28"/>
        </w:rPr>
        <w:tab/>
      </w:r>
    </w:p>
    <w:p w:rsidR="00F07C4F" w:rsidRPr="005328E7" w:rsidRDefault="007F5D5C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734">
        <w:rPr>
          <w:sz w:val="28"/>
          <w:szCs w:val="28"/>
        </w:rPr>
        <w:t>П</w:t>
      </w:r>
      <w:r w:rsidR="00436FA2">
        <w:rPr>
          <w:sz w:val="28"/>
          <w:szCs w:val="28"/>
        </w:rPr>
        <w:t xml:space="preserve">о </w:t>
      </w:r>
      <w:r w:rsidR="00F07C4F" w:rsidRPr="005328E7">
        <w:rPr>
          <w:sz w:val="28"/>
          <w:szCs w:val="28"/>
        </w:rPr>
        <w:t>практическим данным</w:t>
      </w:r>
      <w:r w:rsidR="00CA2734">
        <w:rPr>
          <w:sz w:val="28"/>
          <w:szCs w:val="28"/>
        </w:rPr>
        <w:t xml:space="preserve"> принимаем</w:t>
      </w:r>
      <w:r w:rsidR="00F07C4F" w:rsidRPr="005328E7">
        <w:rPr>
          <w:sz w:val="28"/>
          <w:szCs w:val="28"/>
        </w:rPr>
        <w:t>:</w:t>
      </w:r>
    </w:p>
    <w:p w:rsidR="00F07C4F" w:rsidRPr="005328E7" w:rsidRDefault="00436FA2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F07C4F" w:rsidRPr="005328E7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,  </w:t>
      </w:r>
      <w:r w:rsidR="00F07C4F" w:rsidRPr="005328E7">
        <w:rPr>
          <w:sz w:val="28"/>
          <w:szCs w:val="28"/>
        </w:rPr>
        <w:sym w:font="Symbol" w:char="F0B0"/>
      </w:r>
      <w:r>
        <w:rPr>
          <w:sz w:val="28"/>
          <w:szCs w:val="28"/>
        </w:rPr>
        <w:t>С</w:t>
      </w:r>
      <w:r w:rsidR="000A6EA4">
        <w:rPr>
          <w:sz w:val="28"/>
          <w:szCs w:val="28"/>
        </w:rPr>
        <w:t xml:space="preserve"> (температура в абс</w:t>
      </w:r>
      <w:r w:rsidR="005642A5">
        <w:rPr>
          <w:sz w:val="28"/>
          <w:szCs w:val="28"/>
        </w:rPr>
        <w:t>о</w:t>
      </w:r>
      <w:r w:rsidR="000A6EA4">
        <w:rPr>
          <w:sz w:val="28"/>
          <w:szCs w:val="28"/>
        </w:rPr>
        <w:t>рбере)</w:t>
      </w:r>
      <w:r>
        <w:rPr>
          <w:sz w:val="28"/>
          <w:szCs w:val="28"/>
        </w:rPr>
        <w:t xml:space="preserve">; Р , </w:t>
      </w:r>
      <w:r w:rsidR="00F07C4F" w:rsidRPr="005328E7">
        <w:rPr>
          <w:sz w:val="28"/>
          <w:szCs w:val="28"/>
        </w:rPr>
        <w:t xml:space="preserve"> МПа</w:t>
      </w:r>
      <w:r w:rsidR="000A6EA4">
        <w:rPr>
          <w:sz w:val="28"/>
          <w:szCs w:val="28"/>
        </w:rPr>
        <w:t xml:space="preserve"> (давление в абсорбере)</w:t>
      </w:r>
      <w:r w:rsidR="00F07C4F" w:rsidRPr="005328E7">
        <w:rPr>
          <w:sz w:val="28"/>
          <w:szCs w:val="28"/>
        </w:rPr>
        <w:t xml:space="preserve">, </w:t>
      </w:r>
      <w:r w:rsidR="00F07C4F" w:rsidRPr="005328E7">
        <w:rPr>
          <w:sz w:val="28"/>
          <w:szCs w:val="28"/>
          <w:lang w:val="en-US"/>
        </w:rPr>
        <w:t>q</w:t>
      </w:r>
      <w:r w:rsidR="00F07C4F" w:rsidRPr="005328E7">
        <w:rPr>
          <w:sz w:val="28"/>
          <w:szCs w:val="28"/>
          <w:vertAlign w:val="subscript"/>
        </w:rPr>
        <w:t>1а</w:t>
      </w:r>
      <w:r w:rsidR="00F07C4F" w:rsidRPr="005328E7">
        <w:rPr>
          <w:sz w:val="28"/>
          <w:szCs w:val="28"/>
        </w:rPr>
        <w:t>=</w:t>
      </w:r>
      <w:r w:rsidR="00F07C4F" w:rsidRPr="005328E7">
        <w:rPr>
          <w:sz w:val="28"/>
          <w:szCs w:val="28"/>
          <w:lang w:val="en-US"/>
        </w:rPr>
        <w:t>q</w:t>
      </w:r>
      <w:r w:rsidR="00F07C4F" w:rsidRPr="005328E7">
        <w:rPr>
          <w:sz w:val="28"/>
          <w:szCs w:val="28"/>
          <w:vertAlign w:val="subscript"/>
        </w:rPr>
        <w:t>2а</w:t>
      </w:r>
      <w:r w:rsidR="00F07C4F" w:rsidRPr="005328E7">
        <w:rPr>
          <w:sz w:val="28"/>
          <w:szCs w:val="28"/>
        </w:rPr>
        <w:t xml:space="preserve">=28%, </w:t>
      </w:r>
      <w:r w:rsidR="00F07C4F" w:rsidRPr="005328E7">
        <w:rPr>
          <w:sz w:val="28"/>
          <w:szCs w:val="28"/>
        </w:rPr>
        <w:sym w:font="Symbol" w:char="F061"/>
      </w:r>
      <w:r w:rsidR="00F07C4F" w:rsidRPr="005328E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="00F07C4F" w:rsidRPr="005328E7">
        <w:rPr>
          <w:sz w:val="28"/>
          <w:szCs w:val="28"/>
        </w:rPr>
        <w:t xml:space="preserve">, </w:t>
      </w:r>
      <w:r w:rsidR="00F07C4F" w:rsidRPr="005328E7">
        <w:rPr>
          <w:sz w:val="28"/>
          <w:szCs w:val="28"/>
          <w:lang w:val="en-US"/>
        </w:rPr>
        <w:t>ma</w:t>
      </w:r>
      <w:r w:rsidR="00F07C4F" w:rsidRPr="005328E7">
        <w:rPr>
          <w:sz w:val="28"/>
          <w:szCs w:val="28"/>
          <w:vertAlign w:val="superscript"/>
        </w:rPr>
        <w:t>1р</w:t>
      </w:r>
      <w:r w:rsidR="00F07C4F" w:rsidRPr="005328E7">
        <w:rPr>
          <w:sz w:val="28"/>
          <w:szCs w:val="28"/>
        </w:rPr>
        <w:t xml:space="preserve"> = 0,98, </w:t>
      </w:r>
      <w:r w:rsidR="00F07C4F" w:rsidRPr="005328E7">
        <w:rPr>
          <w:sz w:val="28"/>
          <w:szCs w:val="28"/>
          <w:lang w:val="en-US"/>
        </w:rPr>
        <w:t>ma</w:t>
      </w:r>
      <w:r w:rsidR="00F07C4F" w:rsidRPr="005328E7">
        <w:rPr>
          <w:sz w:val="28"/>
          <w:szCs w:val="28"/>
          <w:vertAlign w:val="superscript"/>
        </w:rPr>
        <w:t>2р</w:t>
      </w:r>
      <w:r w:rsidR="00F07C4F" w:rsidRPr="005328E7">
        <w:rPr>
          <w:sz w:val="28"/>
          <w:szCs w:val="28"/>
        </w:rPr>
        <w:t xml:space="preserve"> = 0,94; </w:t>
      </w:r>
      <w:r w:rsidR="00F07C4F" w:rsidRPr="005328E7">
        <w:rPr>
          <w:sz w:val="28"/>
          <w:szCs w:val="28"/>
          <w:lang w:val="en-US"/>
        </w:rPr>
        <w:t>ma</w:t>
      </w:r>
      <w:r w:rsidR="00F07C4F" w:rsidRPr="005328E7">
        <w:rPr>
          <w:sz w:val="28"/>
          <w:szCs w:val="28"/>
          <w:vertAlign w:val="superscript"/>
        </w:rPr>
        <w:t>1н</w:t>
      </w:r>
      <w:r w:rsidR="00F07C4F" w:rsidRPr="005328E7">
        <w:rPr>
          <w:sz w:val="28"/>
          <w:szCs w:val="28"/>
        </w:rPr>
        <w:t xml:space="preserve">= </w:t>
      </w:r>
      <w:r w:rsidR="00F07C4F" w:rsidRPr="005328E7">
        <w:rPr>
          <w:sz w:val="28"/>
          <w:szCs w:val="28"/>
          <w:lang w:val="en-US"/>
        </w:rPr>
        <w:t>ma</w:t>
      </w:r>
      <w:r w:rsidR="00F07C4F" w:rsidRPr="005328E7">
        <w:rPr>
          <w:sz w:val="28"/>
          <w:szCs w:val="28"/>
          <w:vertAlign w:val="superscript"/>
        </w:rPr>
        <w:t>1н</w:t>
      </w:r>
      <w:r w:rsidR="00F07C4F" w:rsidRPr="005328E7">
        <w:rPr>
          <w:sz w:val="28"/>
          <w:szCs w:val="28"/>
        </w:rPr>
        <w:t>=0</w:t>
      </w:r>
      <w:r>
        <w:rPr>
          <w:sz w:val="28"/>
          <w:szCs w:val="28"/>
        </w:rPr>
        <w:t>)</w:t>
      </w:r>
      <w:r w:rsidR="00F07C4F" w:rsidRPr="005328E7">
        <w:rPr>
          <w:sz w:val="28"/>
          <w:szCs w:val="28"/>
        </w:rPr>
        <w:t>.</w:t>
      </w:r>
    </w:p>
    <w:p w:rsidR="00F07C4F" w:rsidRPr="00D83853" w:rsidRDefault="00F07C4F" w:rsidP="00D83853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         </w:t>
      </w:r>
    </w:p>
    <w:p w:rsidR="00F07C4F" w:rsidRPr="005328E7" w:rsidRDefault="00884115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884115">
        <w:rPr>
          <w:b/>
          <w:sz w:val="28"/>
          <w:szCs w:val="28"/>
        </w:rPr>
        <w:t xml:space="preserve">4.2 </w:t>
      </w:r>
      <w:r w:rsidR="00F07C4F" w:rsidRPr="00884115">
        <w:rPr>
          <w:b/>
          <w:sz w:val="28"/>
          <w:szCs w:val="28"/>
        </w:rPr>
        <w:t>При расчете статей расхода</w:t>
      </w:r>
      <w:r w:rsidR="00F07C4F" w:rsidRPr="005328E7">
        <w:rPr>
          <w:sz w:val="28"/>
          <w:szCs w:val="28"/>
        </w:rPr>
        <w:t xml:space="preserve"> вычисляется унос водяных паров и паров амина с очищенными газами и унос углеводородов с насыщенным раствором </w:t>
      </w:r>
      <w:r w:rsidR="00F07C4F" w:rsidRPr="005328E7">
        <w:rPr>
          <w:sz w:val="28"/>
          <w:szCs w:val="28"/>
        </w:rPr>
        <w:lastRenderedPageBreak/>
        <w:t>амина.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В соответствии с уравнением Менделеева- Клапейрона, унос воды </w:t>
      </w:r>
      <w:r w:rsidRPr="005328E7">
        <w:rPr>
          <w:sz w:val="28"/>
          <w:szCs w:val="28"/>
          <w:lang w:val="en-US"/>
        </w:rPr>
        <w:t>G</w:t>
      </w:r>
      <w:r w:rsidRPr="005328E7">
        <w:rPr>
          <w:sz w:val="28"/>
          <w:szCs w:val="28"/>
          <w:vertAlign w:val="superscript"/>
        </w:rPr>
        <w:t>г</w:t>
      </w:r>
      <w:r w:rsidRPr="005328E7">
        <w:rPr>
          <w:sz w:val="28"/>
          <w:szCs w:val="28"/>
          <w:vertAlign w:val="subscript"/>
        </w:rPr>
        <w:t xml:space="preserve">Н2О </w:t>
      </w:r>
      <w:r w:rsidRPr="005328E7">
        <w:rPr>
          <w:sz w:val="28"/>
          <w:szCs w:val="28"/>
        </w:rPr>
        <w:t xml:space="preserve">и амина </w:t>
      </w:r>
      <w:r w:rsidRPr="005328E7">
        <w:rPr>
          <w:sz w:val="28"/>
          <w:szCs w:val="28"/>
          <w:lang w:val="en-US"/>
        </w:rPr>
        <w:t>G</w:t>
      </w:r>
      <w:r w:rsidRPr="005328E7">
        <w:rPr>
          <w:sz w:val="28"/>
          <w:szCs w:val="28"/>
          <w:vertAlign w:val="superscript"/>
        </w:rPr>
        <w:t>г</w:t>
      </w:r>
      <w:r w:rsidRPr="005328E7">
        <w:rPr>
          <w:sz w:val="28"/>
          <w:szCs w:val="28"/>
          <w:vertAlign w:val="subscript"/>
        </w:rPr>
        <w:t>а</w:t>
      </w:r>
      <w:r w:rsidRPr="005328E7">
        <w:rPr>
          <w:sz w:val="28"/>
          <w:szCs w:val="28"/>
        </w:rPr>
        <w:t xml:space="preserve"> будут равны: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  <w:lang w:val="en-US"/>
        </w:rPr>
        <w:t>G</w:t>
      </w:r>
      <w:r w:rsidRPr="005328E7">
        <w:rPr>
          <w:sz w:val="28"/>
          <w:szCs w:val="28"/>
          <w:vertAlign w:val="superscript"/>
        </w:rPr>
        <w:t>г</w:t>
      </w:r>
      <w:r w:rsidRPr="005328E7">
        <w:rPr>
          <w:sz w:val="28"/>
          <w:szCs w:val="28"/>
          <w:vertAlign w:val="subscript"/>
        </w:rPr>
        <w:t>Н2О</w:t>
      </w:r>
      <w:r w:rsidRPr="005328E7">
        <w:rPr>
          <w:sz w:val="28"/>
          <w:szCs w:val="28"/>
        </w:rPr>
        <w:t xml:space="preserve"> = 10</w:t>
      </w:r>
      <w:r w:rsidRPr="005328E7">
        <w:rPr>
          <w:sz w:val="28"/>
          <w:szCs w:val="28"/>
          <w:vertAlign w:val="superscript"/>
        </w:rPr>
        <w:t>-3</w:t>
      </w:r>
      <w:r w:rsidR="00884115" w:rsidRPr="005328E7">
        <w:rPr>
          <w:position w:val="-24"/>
          <w:sz w:val="28"/>
          <w:szCs w:val="28"/>
        </w:rPr>
        <w:object w:dxaOrig="1320" w:dyaOrig="620">
          <v:shape id="_x0000_i1040" type="#_x0000_t75" style="width:76.5pt;height:36pt" o:ole="" fillcolor="window">
            <v:imagedata r:id="rId37" o:title=""/>
          </v:shape>
          <o:OLEObject Type="Embed" ProgID="Equation.3" ShapeID="_x0000_i1040" DrawAspect="Content" ObjectID="_1391715764" r:id="rId38"/>
        </w:object>
      </w:r>
      <w:r w:rsidRPr="005328E7">
        <w:rPr>
          <w:sz w:val="28"/>
          <w:szCs w:val="28"/>
        </w:rPr>
        <w:t xml:space="preserve">  </w:t>
      </w:r>
      <w:r w:rsidR="00DB6BEC">
        <w:rPr>
          <w:sz w:val="28"/>
          <w:szCs w:val="28"/>
        </w:rPr>
        <w:t>кг/ч</w:t>
      </w:r>
      <w:r w:rsidRPr="005328E7">
        <w:rPr>
          <w:sz w:val="28"/>
          <w:szCs w:val="28"/>
        </w:rPr>
        <w:t xml:space="preserve">                                                      </w:t>
      </w:r>
      <w:r w:rsidR="00F83D40">
        <w:rPr>
          <w:sz w:val="28"/>
          <w:szCs w:val="28"/>
        </w:rPr>
        <w:t xml:space="preserve">                              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  <w:lang w:val="en-US"/>
        </w:rPr>
        <w:t>G</w:t>
      </w:r>
      <w:r w:rsidRPr="005328E7">
        <w:rPr>
          <w:sz w:val="28"/>
          <w:szCs w:val="28"/>
          <w:vertAlign w:val="superscript"/>
        </w:rPr>
        <w:t>г</w:t>
      </w:r>
      <w:r w:rsidRPr="005328E7">
        <w:rPr>
          <w:sz w:val="28"/>
          <w:szCs w:val="28"/>
          <w:vertAlign w:val="subscript"/>
        </w:rPr>
        <w:t xml:space="preserve">а </w:t>
      </w:r>
      <w:r w:rsidRPr="005328E7">
        <w:rPr>
          <w:sz w:val="28"/>
          <w:szCs w:val="28"/>
        </w:rPr>
        <w:t>= 10</w:t>
      </w:r>
      <w:r w:rsidRPr="005328E7">
        <w:rPr>
          <w:sz w:val="28"/>
          <w:szCs w:val="28"/>
          <w:vertAlign w:val="superscript"/>
        </w:rPr>
        <w:t>-3</w:t>
      </w:r>
      <w:r w:rsidR="00884115" w:rsidRPr="005328E7">
        <w:rPr>
          <w:position w:val="-24"/>
          <w:sz w:val="28"/>
          <w:szCs w:val="28"/>
        </w:rPr>
        <w:object w:dxaOrig="940" w:dyaOrig="639">
          <v:shape id="_x0000_i1041" type="#_x0000_t75" style="width:60pt;height:40.5pt" o:ole="" fillcolor="window">
            <v:imagedata r:id="rId39" o:title=""/>
          </v:shape>
          <o:OLEObject Type="Embed" ProgID="Equation.3" ShapeID="_x0000_i1041" DrawAspect="Content" ObjectID="_1391715765" r:id="rId40"/>
        </w:object>
      </w:r>
      <w:r w:rsidRPr="005328E7">
        <w:rPr>
          <w:sz w:val="28"/>
          <w:szCs w:val="28"/>
        </w:rPr>
        <w:t xml:space="preserve">,     </w:t>
      </w:r>
      <w:r w:rsidR="00DB6BEC">
        <w:rPr>
          <w:sz w:val="28"/>
          <w:szCs w:val="28"/>
        </w:rPr>
        <w:t>кг/ч</w:t>
      </w:r>
      <w:r w:rsidRPr="005328E7">
        <w:rPr>
          <w:sz w:val="28"/>
          <w:szCs w:val="28"/>
        </w:rPr>
        <w:t xml:space="preserve">                                                              </w:t>
      </w:r>
      <w:r w:rsidR="00F83D40">
        <w:rPr>
          <w:sz w:val="28"/>
          <w:szCs w:val="28"/>
        </w:rPr>
        <w:t xml:space="preserve">                            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где </w:t>
      </w:r>
      <w:r w:rsidRPr="005328E7">
        <w:rPr>
          <w:i/>
          <w:sz w:val="28"/>
          <w:szCs w:val="28"/>
        </w:rPr>
        <w:t xml:space="preserve"> Р</w:t>
      </w:r>
      <w:r w:rsidRPr="005328E7">
        <w:rPr>
          <w:i/>
          <w:sz w:val="28"/>
          <w:szCs w:val="28"/>
          <w:vertAlign w:val="subscript"/>
        </w:rPr>
        <w:t>Н2О</w:t>
      </w:r>
      <w:r w:rsidRPr="005328E7">
        <w:rPr>
          <w:sz w:val="28"/>
          <w:szCs w:val="28"/>
        </w:rPr>
        <w:t xml:space="preserve"> – парциальное давление паров воды над растворами аминов, Па;</w:t>
      </w:r>
    </w:p>
    <w:p w:rsidR="00F07C4F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       </w:t>
      </w:r>
      <w:r w:rsidRPr="00335E24">
        <w:rPr>
          <w:i/>
          <w:sz w:val="32"/>
          <w:szCs w:val="32"/>
        </w:rPr>
        <w:t>Р</w:t>
      </w:r>
      <w:r w:rsidRPr="00335E24">
        <w:rPr>
          <w:i/>
          <w:sz w:val="32"/>
          <w:szCs w:val="32"/>
          <w:vertAlign w:val="subscript"/>
        </w:rPr>
        <w:t>а</w:t>
      </w:r>
      <w:r w:rsidRPr="005328E7">
        <w:rPr>
          <w:sz w:val="28"/>
          <w:szCs w:val="28"/>
        </w:rPr>
        <w:t xml:space="preserve"> – парциальное давление паров аминов над их водными растворами, Па.</w:t>
      </w:r>
    </w:p>
    <w:p w:rsidR="00335E24" w:rsidRDefault="00335E24" w:rsidP="00335E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Используя  приложение 2</w:t>
      </w:r>
      <w:r w:rsidRPr="005328E7">
        <w:rPr>
          <w:sz w:val="28"/>
          <w:szCs w:val="28"/>
        </w:rPr>
        <w:t xml:space="preserve"> находим Р</w:t>
      </w:r>
      <w:r w:rsidRPr="005328E7">
        <w:rPr>
          <w:sz w:val="28"/>
          <w:szCs w:val="28"/>
          <w:vertAlign w:val="subscript"/>
        </w:rPr>
        <w:t>Н2О</w:t>
      </w:r>
      <w:r w:rsidRPr="005328E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</w:t>
      </w:r>
    </w:p>
    <w:p w:rsidR="00335E24" w:rsidRDefault="00335E24" w:rsidP="00335E24">
      <w:pPr>
        <w:spacing w:line="360" w:lineRule="auto"/>
        <w:jc w:val="both"/>
        <w:rPr>
          <w:sz w:val="28"/>
          <w:szCs w:val="28"/>
        </w:rPr>
      </w:pPr>
      <w:r w:rsidRPr="005328E7">
        <w:rPr>
          <w:sz w:val="28"/>
          <w:szCs w:val="28"/>
        </w:rPr>
        <w:t>Дав</w:t>
      </w:r>
      <w:r>
        <w:rPr>
          <w:sz w:val="28"/>
          <w:szCs w:val="28"/>
        </w:rPr>
        <w:t xml:space="preserve">ление паров амина </w:t>
      </w:r>
      <w:r w:rsidRPr="00335E24">
        <w:rPr>
          <w:i/>
          <w:sz w:val="32"/>
          <w:szCs w:val="32"/>
        </w:rPr>
        <w:t>Р</w:t>
      </w:r>
      <w:r w:rsidRPr="00335E24">
        <w:rPr>
          <w:i/>
          <w:sz w:val="32"/>
          <w:szCs w:val="32"/>
          <w:vertAlign w:val="subscript"/>
        </w:rPr>
        <w:t>а</w:t>
      </w:r>
      <w:r>
        <w:rPr>
          <w:sz w:val="28"/>
          <w:szCs w:val="28"/>
        </w:rPr>
        <w:t xml:space="preserve"> находим по  приложению 3.</w:t>
      </w:r>
    </w:p>
    <w:p w:rsidR="00335E24" w:rsidRPr="005328E7" w:rsidRDefault="00335E24" w:rsidP="00E51247">
      <w:pPr>
        <w:spacing w:line="360" w:lineRule="auto"/>
        <w:ind w:firstLine="709"/>
        <w:jc w:val="both"/>
        <w:rPr>
          <w:sz w:val="28"/>
          <w:szCs w:val="28"/>
        </w:rPr>
      </w:pP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>Находим мольную долю амина в растворе:</w:t>
      </w:r>
    </w:p>
    <w:p w:rsidR="00F07C4F" w:rsidRPr="005328E7" w:rsidRDefault="00DB6BEC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07C4F" w:rsidRPr="005328E7">
        <w:rPr>
          <w:sz w:val="28"/>
          <w:szCs w:val="28"/>
          <w:vertAlign w:val="subscript"/>
        </w:rPr>
        <w:t>а</w:t>
      </w:r>
      <w:r w:rsidR="00F07C4F" w:rsidRPr="005328E7">
        <w:rPr>
          <w:sz w:val="28"/>
          <w:szCs w:val="28"/>
        </w:rPr>
        <w:t xml:space="preserve"> = </w:t>
      </w:r>
      <w:r w:rsidRPr="007731A2">
        <w:rPr>
          <w:position w:val="-56"/>
          <w:sz w:val="28"/>
          <w:szCs w:val="28"/>
        </w:rPr>
        <w:object w:dxaOrig="1240" w:dyaOrig="1240">
          <v:shape id="_x0000_i1042" type="#_x0000_t75" style="width:73.5pt;height:73.5pt" o:ole="" fillcolor="window">
            <v:imagedata r:id="rId41" o:title=""/>
          </v:shape>
          <o:OLEObject Type="Embed" ProgID="Equation.3" ShapeID="_x0000_i1042" DrawAspect="Content" ObjectID="_1391715766" r:id="rId42"/>
        </w:object>
      </w:r>
      <w:r w:rsidR="007731A2">
        <w:rPr>
          <w:sz w:val="28"/>
          <w:szCs w:val="28"/>
        </w:rPr>
        <w:t>моль/моль.</w:t>
      </w:r>
      <w:r w:rsidR="007731A2">
        <w:rPr>
          <w:sz w:val="28"/>
          <w:szCs w:val="28"/>
        </w:rPr>
        <w:tab/>
      </w:r>
      <w:r w:rsidR="007731A2">
        <w:rPr>
          <w:sz w:val="28"/>
          <w:szCs w:val="28"/>
        </w:rPr>
        <w:tab/>
      </w:r>
      <w:r w:rsidR="007731A2">
        <w:rPr>
          <w:sz w:val="28"/>
          <w:szCs w:val="28"/>
        </w:rPr>
        <w:tab/>
        <w:t xml:space="preserve">       </w:t>
      </w:r>
      <w:r w:rsidR="007731A2">
        <w:rPr>
          <w:sz w:val="28"/>
          <w:szCs w:val="28"/>
        </w:rPr>
        <w:tab/>
      </w:r>
      <w:r w:rsidR="007731A2">
        <w:rPr>
          <w:sz w:val="28"/>
          <w:szCs w:val="28"/>
        </w:rPr>
        <w:tab/>
        <w:t xml:space="preserve"> 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Уносом ДЭА за счет испарения можно пренебречь. 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>Унос углеводородов оценивается по растворимости метана в воде.</w:t>
      </w:r>
    </w:p>
    <w:p w:rsidR="00F07C4F" w:rsidRPr="005328E7" w:rsidRDefault="0070067E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Пользуясь  приложением 4</w:t>
      </w:r>
      <w:r w:rsidR="00F07C4F" w:rsidRPr="005328E7">
        <w:rPr>
          <w:sz w:val="28"/>
          <w:szCs w:val="28"/>
        </w:rPr>
        <w:t xml:space="preserve"> находим ра</w:t>
      </w:r>
      <w:r w:rsidR="0004512E">
        <w:rPr>
          <w:sz w:val="28"/>
          <w:szCs w:val="28"/>
        </w:rPr>
        <w:t xml:space="preserve">створимость метана в воде при температуре и давлении абсорбции 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                                                                          </w:t>
      </w:r>
      <w:r w:rsidR="007731A2">
        <w:rPr>
          <w:sz w:val="28"/>
          <w:szCs w:val="28"/>
        </w:rPr>
        <w:t xml:space="preserve">       </w:t>
      </w:r>
    </w:p>
    <w:p w:rsidR="00F07C4F" w:rsidRPr="005328E7" w:rsidRDefault="0070067E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position w:val="-28"/>
          <w:sz w:val="28"/>
          <w:szCs w:val="28"/>
        </w:rPr>
        <w:object w:dxaOrig="2560" w:dyaOrig="680">
          <v:shape id="_x0000_i1043" type="#_x0000_t75" style="width:156pt;height:41.25pt" o:ole="" fillcolor="window">
            <v:imagedata r:id="rId43" o:title=""/>
          </v:shape>
          <o:OLEObject Type="Embed" ProgID="Equation.3" ShapeID="_x0000_i1043" DrawAspect="Content" ObjectID="_1391715767" r:id="rId44"/>
        </w:object>
      </w:r>
      <w:r w:rsidR="00241746">
        <w:rPr>
          <w:sz w:val="28"/>
          <w:szCs w:val="28"/>
        </w:rPr>
        <w:t xml:space="preserve">кг/с                      </w:t>
      </w:r>
      <w:r w:rsidR="00241746">
        <w:rPr>
          <w:sz w:val="28"/>
          <w:szCs w:val="28"/>
        </w:rPr>
        <w:tab/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>Таким образом расход влажного отходящего газа составит:</w:t>
      </w:r>
    </w:p>
    <w:p w:rsidR="00F07C4F" w:rsidRPr="005328E7" w:rsidRDefault="00F07C4F" w:rsidP="00B24F2E">
      <w:pPr>
        <w:spacing w:line="360" w:lineRule="auto"/>
        <w:ind w:firstLine="57"/>
        <w:jc w:val="both"/>
        <w:rPr>
          <w:sz w:val="28"/>
          <w:szCs w:val="28"/>
        </w:rPr>
      </w:pPr>
      <w:r w:rsidRPr="0070067E">
        <w:rPr>
          <w:i/>
          <w:sz w:val="32"/>
          <w:szCs w:val="32"/>
          <w:lang w:val="en-US"/>
        </w:rPr>
        <w:t>G</w:t>
      </w:r>
      <w:r w:rsidRPr="0070067E">
        <w:rPr>
          <w:i/>
          <w:sz w:val="32"/>
          <w:szCs w:val="32"/>
          <w:vertAlign w:val="superscript"/>
        </w:rPr>
        <w:t>о</w:t>
      </w:r>
      <w:r w:rsidRPr="0070067E">
        <w:rPr>
          <w:i/>
          <w:sz w:val="32"/>
          <w:szCs w:val="32"/>
          <w:vertAlign w:val="subscript"/>
        </w:rPr>
        <w:t>вл.г.</w:t>
      </w:r>
      <w:r w:rsidRPr="0070067E">
        <w:rPr>
          <w:i/>
          <w:sz w:val="32"/>
          <w:szCs w:val="32"/>
        </w:rPr>
        <w:t xml:space="preserve">= </w:t>
      </w:r>
      <w:r w:rsidRPr="0070067E">
        <w:rPr>
          <w:i/>
          <w:sz w:val="32"/>
          <w:szCs w:val="32"/>
          <w:lang w:val="en-US"/>
        </w:rPr>
        <w:t>G</w:t>
      </w:r>
      <w:r w:rsidRPr="0070067E">
        <w:rPr>
          <w:i/>
          <w:sz w:val="32"/>
          <w:szCs w:val="32"/>
          <w:vertAlign w:val="superscript"/>
        </w:rPr>
        <w:t>о</w:t>
      </w:r>
      <w:r w:rsidRPr="0070067E">
        <w:rPr>
          <w:i/>
          <w:sz w:val="32"/>
          <w:szCs w:val="32"/>
          <w:vertAlign w:val="subscript"/>
        </w:rPr>
        <w:t>г</w:t>
      </w:r>
      <w:r w:rsidRPr="0070067E">
        <w:rPr>
          <w:i/>
          <w:sz w:val="32"/>
          <w:szCs w:val="32"/>
        </w:rPr>
        <w:t xml:space="preserve">- </w:t>
      </w:r>
      <w:r w:rsidRPr="0070067E">
        <w:rPr>
          <w:i/>
          <w:sz w:val="32"/>
          <w:szCs w:val="32"/>
          <w:lang w:val="en-US"/>
        </w:rPr>
        <w:t>G</w:t>
      </w:r>
      <w:r w:rsidRPr="0070067E">
        <w:rPr>
          <w:i/>
          <w:sz w:val="32"/>
          <w:szCs w:val="32"/>
          <w:vertAlign w:val="superscript"/>
        </w:rPr>
        <w:t>о</w:t>
      </w:r>
      <w:r w:rsidRPr="0070067E">
        <w:rPr>
          <w:i/>
          <w:sz w:val="28"/>
          <w:szCs w:val="28"/>
          <w:vertAlign w:val="subscript"/>
        </w:rPr>
        <w:t>СН4</w:t>
      </w:r>
      <w:r w:rsidRPr="0070067E">
        <w:rPr>
          <w:i/>
          <w:sz w:val="32"/>
          <w:szCs w:val="32"/>
        </w:rPr>
        <w:t xml:space="preserve">+ </w:t>
      </w:r>
      <w:r w:rsidRPr="0070067E">
        <w:rPr>
          <w:i/>
          <w:sz w:val="32"/>
          <w:szCs w:val="32"/>
          <w:lang w:val="en-US"/>
        </w:rPr>
        <w:t>G</w:t>
      </w:r>
      <w:r w:rsidRPr="0070067E">
        <w:rPr>
          <w:i/>
          <w:sz w:val="32"/>
          <w:szCs w:val="32"/>
          <w:vertAlign w:val="superscript"/>
        </w:rPr>
        <w:t>г</w:t>
      </w:r>
      <w:r w:rsidRPr="0070067E">
        <w:rPr>
          <w:i/>
          <w:sz w:val="28"/>
          <w:szCs w:val="28"/>
          <w:vertAlign w:val="subscript"/>
        </w:rPr>
        <w:t>Н2О</w:t>
      </w:r>
      <w:r w:rsidRPr="0070067E">
        <w:rPr>
          <w:i/>
          <w:sz w:val="32"/>
          <w:szCs w:val="32"/>
        </w:rPr>
        <w:t xml:space="preserve"> + </w:t>
      </w:r>
      <w:r w:rsidRPr="0070067E">
        <w:rPr>
          <w:i/>
          <w:sz w:val="32"/>
          <w:szCs w:val="32"/>
          <w:lang w:val="en-US"/>
        </w:rPr>
        <w:t>G</w:t>
      </w:r>
      <w:r w:rsidRPr="0070067E">
        <w:rPr>
          <w:i/>
          <w:sz w:val="32"/>
          <w:szCs w:val="32"/>
          <w:vertAlign w:val="superscript"/>
        </w:rPr>
        <w:t>г</w:t>
      </w:r>
      <w:r w:rsidR="00B24F2E" w:rsidRPr="0070067E">
        <w:rPr>
          <w:i/>
          <w:sz w:val="32"/>
          <w:szCs w:val="32"/>
          <w:vertAlign w:val="subscript"/>
        </w:rPr>
        <w:t>а</w:t>
      </w:r>
      <w:r w:rsidR="00B24F2E">
        <w:rPr>
          <w:sz w:val="28"/>
          <w:szCs w:val="28"/>
          <w:vertAlign w:val="subscript"/>
        </w:rPr>
        <w:t xml:space="preserve">    </w:t>
      </w:r>
      <w:r w:rsidR="00241746">
        <w:rPr>
          <w:sz w:val="28"/>
          <w:szCs w:val="28"/>
          <w:vertAlign w:val="subscript"/>
        </w:rPr>
        <w:t xml:space="preserve"> </w:t>
      </w:r>
      <w:r w:rsidR="007F5D5C">
        <w:rPr>
          <w:sz w:val="28"/>
          <w:szCs w:val="28"/>
        </w:rPr>
        <w:t>кг/ч</w:t>
      </w:r>
      <w:r w:rsidRPr="005328E7">
        <w:rPr>
          <w:sz w:val="28"/>
          <w:szCs w:val="28"/>
        </w:rPr>
        <w:t xml:space="preserve">.                  </w:t>
      </w:r>
      <w:r w:rsidR="00B24F2E">
        <w:rPr>
          <w:sz w:val="28"/>
          <w:szCs w:val="28"/>
        </w:rPr>
        <w:t xml:space="preserve">                          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>Расход сухого очищенного газа с учетом потери с раствором амина составит: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70067E">
        <w:rPr>
          <w:i/>
          <w:sz w:val="32"/>
          <w:szCs w:val="32"/>
          <w:lang w:val="en-US"/>
        </w:rPr>
        <w:t>G</w:t>
      </w:r>
      <w:r w:rsidRPr="0070067E">
        <w:rPr>
          <w:i/>
          <w:sz w:val="32"/>
          <w:szCs w:val="32"/>
          <w:vertAlign w:val="superscript"/>
        </w:rPr>
        <w:t>о</w:t>
      </w:r>
      <w:r w:rsidRPr="0070067E">
        <w:rPr>
          <w:i/>
          <w:sz w:val="32"/>
          <w:szCs w:val="32"/>
          <w:vertAlign w:val="subscript"/>
        </w:rPr>
        <w:t>с.г.</w:t>
      </w:r>
      <w:r w:rsidRPr="0070067E">
        <w:rPr>
          <w:i/>
          <w:sz w:val="32"/>
          <w:szCs w:val="32"/>
        </w:rPr>
        <w:t xml:space="preserve">= </w:t>
      </w:r>
      <w:r w:rsidRPr="0070067E">
        <w:rPr>
          <w:i/>
          <w:sz w:val="32"/>
          <w:szCs w:val="32"/>
          <w:lang w:val="en-US"/>
        </w:rPr>
        <w:t>G</w:t>
      </w:r>
      <w:r w:rsidRPr="0070067E">
        <w:rPr>
          <w:i/>
          <w:sz w:val="32"/>
          <w:szCs w:val="32"/>
          <w:vertAlign w:val="superscript"/>
        </w:rPr>
        <w:t>о</w:t>
      </w:r>
      <w:r w:rsidRPr="0070067E">
        <w:rPr>
          <w:i/>
          <w:sz w:val="32"/>
          <w:szCs w:val="32"/>
          <w:vertAlign w:val="subscript"/>
        </w:rPr>
        <w:t>г</w:t>
      </w:r>
      <w:r w:rsidRPr="0070067E">
        <w:rPr>
          <w:i/>
          <w:sz w:val="32"/>
          <w:szCs w:val="32"/>
        </w:rPr>
        <w:t>-</w:t>
      </w:r>
      <w:r w:rsidRPr="0070067E">
        <w:rPr>
          <w:i/>
          <w:sz w:val="32"/>
          <w:szCs w:val="32"/>
          <w:lang w:val="en-US"/>
        </w:rPr>
        <w:t>G</w:t>
      </w:r>
      <w:r w:rsidRPr="0070067E">
        <w:rPr>
          <w:i/>
          <w:sz w:val="32"/>
          <w:szCs w:val="32"/>
          <w:vertAlign w:val="superscript"/>
        </w:rPr>
        <w:t>нр</w:t>
      </w:r>
      <w:r w:rsidR="0004512E" w:rsidRPr="0070067E">
        <w:rPr>
          <w:i/>
          <w:sz w:val="28"/>
          <w:szCs w:val="28"/>
          <w:vertAlign w:val="subscript"/>
        </w:rPr>
        <w:t>СН4</w:t>
      </w:r>
      <w:r w:rsidR="007F5D5C">
        <w:rPr>
          <w:sz w:val="28"/>
          <w:szCs w:val="28"/>
        </w:rPr>
        <w:t xml:space="preserve"> </w:t>
      </w:r>
      <w:r w:rsidR="0070067E">
        <w:rPr>
          <w:sz w:val="28"/>
          <w:szCs w:val="28"/>
        </w:rPr>
        <w:t xml:space="preserve"> </w:t>
      </w:r>
      <w:r w:rsidR="007F5D5C">
        <w:rPr>
          <w:sz w:val="28"/>
          <w:szCs w:val="28"/>
        </w:rPr>
        <w:t>кг/ч</w:t>
      </w:r>
      <w:r w:rsidRPr="005328E7">
        <w:rPr>
          <w:sz w:val="28"/>
          <w:szCs w:val="28"/>
        </w:rPr>
        <w:t>.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lastRenderedPageBreak/>
        <w:t>Расход воды с насыщенным раствором амина снизится на величину уноса паров воды с отходящими очищенными газами и механического уноса.</w:t>
      </w:r>
    </w:p>
    <w:p w:rsidR="00F07C4F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70067E">
        <w:rPr>
          <w:i/>
          <w:sz w:val="28"/>
          <w:szCs w:val="28"/>
          <w:lang w:val="en-US"/>
        </w:rPr>
        <w:t>G</w:t>
      </w:r>
      <w:r w:rsidRPr="0070067E">
        <w:rPr>
          <w:i/>
          <w:sz w:val="28"/>
          <w:szCs w:val="28"/>
          <w:vertAlign w:val="superscript"/>
        </w:rPr>
        <w:t>нр</w:t>
      </w:r>
      <w:r w:rsidRPr="0070067E">
        <w:rPr>
          <w:i/>
          <w:sz w:val="28"/>
          <w:szCs w:val="28"/>
          <w:vertAlign w:val="subscript"/>
        </w:rPr>
        <w:t>Н2О</w:t>
      </w:r>
      <w:r w:rsidRPr="0070067E">
        <w:rPr>
          <w:i/>
          <w:sz w:val="28"/>
          <w:szCs w:val="28"/>
        </w:rPr>
        <w:t xml:space="preserve"> = </w:t>
      </w:r>
      <w:r w:rsidRPr="0070067E">
        <w:rPr>
          <w:i/>
          <w:sz w:val="28"/>
          <w:szCs w:val="28"/>
          <w:lang w:val="en-US"/>
        </w:rPr>
        <w:t>G</w:t>
      </w:r>
      <w:r w:rsidRPr="0070067E">
        <w:rPr>
          <w:i/>
          <w:sz w:val="28"/>
          <w:szCs w:val="28"/>
          <w:vertAlign w:val="superscript"/>
        </w:rPr>
        <w:t>рр</w:t>
      </w:r>
      <w:r w:rsidRPr="0070067E">
        <w:rPr>
          <w:i/>
          <w:sz w:val="28"/>
          <w:szCs w:val="28"/>
          <w:vertAlign w:val="subscript"/>
        </w:rPr>
        <w:t xml:space="preserve">Н2О </w:t>
      </w:r>
      <w:r w:rsidRPr="0070067E">
        <w:rPr>
          <w:i/>
          <w:sz w:val="28"/>
          <w:szCs w:val="28"/>
        </w:rPr>
        <w:t xml:space="preserve">- </w:t>
      </w:r>
      <w:r w:rsidRPr="0070067E">
        <w:rPr>
          <w:i/>
          <w:sz w:val="28"/>
          <w:szCs w:val="28"/>
          <w:lang w:val="en-US"/>
        </w:rPr>
        <w:t>G</w:t>
      </w:r>
      <w:r w:rsidRPr="0070067E">
        <w:rPr>
          <w:i/>
          <w:sz w:val="28"/>
          <w:szCs w:val="28"/>
          <w:vertAlign w:val="superscript"/>
        </w:rPr>
        <w:t>г</w:t>
      </w:r>
      <w:r w:rsidRPr="0070067E">
        <w:rPr>
          <w:i/>
          <w:sz w:val="28"/>
          <w:szCs w:val="28"/>
          <w:vertAlign w:val="subscript"/>
        </w:rPr>
        <w:t>Н2О</w:t>
      </w:r>
      <w:r w:rsidRPr="0070067E">
        <w:rPr>
          <w:i/>
          <w:sz w:val="28"/>
          <w:szCs w:val="28"/>
        </w:rPr>
        <w:t xml:space="preserve"> – 0,72</w:t>
      </w:r>
      <w:r w:rsidRPr="0070067E">
        <w:rPr>
          <w:i/>
          <w:sz w:val="28"/>
          <w:szCs w:val="28"/>
          <w:lang w:val="en-US"/>
        </w:rPr>
        <w:t>G</w:t>
      </w:r>
      <w:r w:rsidRPr="0070067E">
        <w:rPr>
          <w:i/>
          <w:sz w:val="28"/>
          <w:szCs w:val="28"/>
          <w:vertAlign w:val="superscript"/>
        </w:rPr>
        <w:t>мех</w:t>
      </w:r>
      <w:r w:rsidRPr="0070067E">
        <w:rPr>
          <w:i/>
          <w:sz w:val="28"/>
          <w:szCs w:val="28"/>
          <w:vertAlign w:val="subscript"/>
        </w:rPr>
        <w:t xml:space="preserve">рр </w:t>
      </w:r>
      <w:r w:rsidR="007F5D5C">
        <w:rPr>
          <w:sz w:val="28"/>
          <w:szCs w:val="28"/>
        </w:rPr>
        <w:t xml:space="preserve"> кг/ч</w:t>
      </w:r>
    </w:p>
    <w:p w:rsidR="0004512E" w:rsidRPr="0004512E" w:rsidRDefault="0004512E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328E7">
        <w:rPr>
          <w:sz w:val="28"/>
          <w:szCs w:val="28"/>
          <w:lang w:val="en-US"/>
        </w:rPr>
        <w:t>G</w:t>
      </w:r>
      <w:r w:rsidRPr="005328E7">
        <w:rPr>
          <w:sz w:val="28"/>
          <w:szCs w:val="28"/>
          <w:vertAlign w:val="superscript"/>
        </w:rPr>
        <w:t>мех</w:t>
      </w:r>
      <w:r w:rsidRPr="005328E7">
        <w:rPr>
          <w:sz w:val="28"/>
          <w:szCs w:val="28"/>
          <w:vertAlign w:val="subscript"/>
        </w:rPr>
        <w:t>рр</w:t>
      </w:r>
      <w:r>
        <w:rPr>
          <w:sz w:val="28"/>
          <w:szCs w:val="28"/>
        </w:rPr>
        <w:t>= 0,009</w:t>
      </w:r>
      <w:r w:rsidR="0070067E">
        <w:rPr>
          <w:sz w:val="28"/>
          <w:szCs w:val="28"/>
        </w:rPr>
        <w:t xml:space="preserve"> (кг/с) (принимается по практическим данным, перевести в кг/ч)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>Расход амина также уменьшится на величину уноса с отходящими газами и механического уноса.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70067E">
        <w:rPr>
          <w:i/>
          <w:sz w:val="28"/>
          <w:szCs w:val="28"/>
          <w:lang w:val="en-US"/>
        </w:rPr>
        <w:t>G</w:t>
      </w:r>
      <w:r w:rsidRPr="0070067E">
        <w:rPr>
          <w:i/>
          <w:sz w:val="28"/>
          <w:szCs w:val="28"/>
          <w:vertAlign w:val="superscript"/>
        </w:rPr>
        <w:t>нр</w:t>
      </w:r>
      <w:r w:rsidRPr="0070067E">
        <w:rPr>
          <w:i/>
          <w:sz w:val="28"/>
          <w:szCs w:val="28"/>
          <w:vertAlign w:val="subscript"/>
        </w:rPr>
        <w:t>а</w:t>
      </w:r>
      <w:r w:rsidRPr="0070067E">
        <w:rPr>
          <w:i/>
          <w:sz w:val="28"/>
          <w:szCs w:val="28"/>
        </w:rPr>
        <w:t xml:space="preserve"> = </w:t>
      </w:r>
      <w:r w:rsidRPr="0070067E">
        <w:rPr>
          <w:i/>
          <w:sz w:val="28"/>
          <w:szCs w:val="28"/>
          <w:lang w:val="en-US"/>
        </w:rPr>
        <w:t>G</w:t>
      </w:r>
      <w:r w:rsidRPr="0070067E">
        <w:rPr>
          <w:i/>
          <w:sz w:val="28"/>
          <w:szCs w:val="28"/>
          <w:vertAlign w:val="superscript"/>
        </w:rPr>
        <w:t>рр</w:t>
      </w:r>
      <w:r w:rsidRPr="0070067E">
        <w:rPr>
          <w:i/>
          <w:sz w:val="28"/>
          <w:szCs w:val="28"/>
          <w:vertAlign w:val="subscript"/>
        </w:rPr>
        <w:t xml:space="preserve">а </w:t>
      </w:r>
      <w:r w:rsidRPr="0070067E">
        <w:rPr>
          <w:i/>
          <w:sz w:val="28"/>
          <w:szCs w:val="28"/>
        </w:rPr>
        <w:t xml:space="preserve">- </w:t>
      </w:r>
      <w:r w:rsidRPr="0070067E">
        <w:rPr>
          <w:i/>
          <w:sz w:val="28"/>
          <w:szCs w:val="28"/>
          <w:lang w:val="en-US"/>
        </w:rPr>
        <w:t>G</w:t>
      </w:r>
      <w:r w:rsidRPr="0070067E">
        <w:rPr>
          <w:i/>
          <w:sz w:val="28"/>
          <w:szCs w:val="28"/>
          <w:vertAlign w:val="superscript"/>
        </w:rPr>
        <w:t>г</w:t>
      </w:r>
      <w:r w:rsidRPr="0070067E">
        <w:rPr>
          <w:i/>
          <w:sz w:val="28"/>
          <w:szCs w:val="28"/>
          <w:vertAlign w:val="subscript"/>
        </w:rPr>
        <w:t>а</w:t>
      </w:r>
      <w:r w:rsidRPr="0070067E">
        <w:rPr>
          <w:i/>
          <w:sz w:val="28"/>
          <w:szCs w:val="28"/>
        </w:rPr>
        <w:t xml:space="preserve"> – 0,28</w:t>
      </w:r>
      <w:r w:rsidRPr="0070067E">
        <w:rPr>
          <w:i/>
          <w:sz w:val="28"/>
          <w:szCs w:val="28"/>
          <w:lang w:val="en-US"/>
        </w:rPr>
        <w:t>G</w:t>
      </w:r>
      <w:r w:rsidRPr="0070067E">
        <w:rPr>
          <w:i/>
          <w:sz w:val="28"/>
          <w:szCs w:val="28"/>
          <w:vertAlign w:val="superscript"/>
        </w:rPr>
        <w:t>мех</w:t>
      </w:r>
      <w:r w:rsidRPr="0070067E">
        <w:rPr>
          <w:i/>
          <w:sz w:val="28"/>
          <w:szCs w:val="28"/>
          <w:vertAlign w:val="subscript"/>
        </w:rPr>
        <w:t>рр</w:t>
      </w:r>
      <w:r w:rsidRPr="005328E7">
        <w:rPr>
          <w:sz w:val="28"/>
          <w:szCs w:val="28"/>
          <w:vertAlign w:val="subscript"/>
        </w:rPr>
        <w:t xml:space="preserve"> </w:t>
      </w:r>
      <w:r w:rsidR="0070067E">
        <w:rPr>
          <w:sz w:val="28"/>
          <w:szCs w:val="28"/>
          <w:vertAlign w:val="subscript"/>
        </w:rPr>
        <w:t xml:space="preserve"> </w:t>
      </w:r>
      <w:r w:rsidR="007F5D5C">
        <w:rPr>
          <w:sz w:val="28"/>
          <w:szCs w:val="28"/>
        </w:rPr>
        <w:t>кг/ч</w:t>
      </w:r>
      <w:r w:rsidR="0004512E">
        <w:rPr>
          <w:sz w:val="28"/>
          <w:szCs w:val="28"/>
        </w:rPr>
        <w:t xml:space="preserve">.                      </w:t>
      </w:r>
    </w:p>
    <w:p w:rsidR="00F07C4F" w:rsidRPr="005328E7" w:rsidRDefault="00F07C4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>На основании полученных данных составляем материальный баланс абсорбера</w:t>
      </w:r>
      <w:r w:rsidR="0070067E">
        <w:rPr>
          <w:sz w:val="28"/>
          <w:szCs w:val="28"/>
        </w:rPr>
        <w:t xml:space="preserve"> (табл.</w:t>
      </w:r>
      <w:r w:rsidR="00AB7E79">
        <w:rPr>
          <w:sz w:val="28"/>
          <w:szCs w:val="28"/>
        </w:rPr>
        <w:t>2</w:t>
      </w:r>
      <w:r w:rsidR="0070067E">
        <w:rPr>
          <w:sz w:val="28"/>
          <w:szCs w:val="28"/>
        </w:rPr>
        <w:t xml:space="preserve"> )</w:t>
      </w:r>
      <w:r w:rsidRPr="005328E7">
        <w:rPr>
          <w:sz w:val="28"/>
          <w:szCs w:val="28"/>
        </w:rPr>
        <w:t>:</w:t>
      </w:r>
    </w:p>
    <w:p w:rsidR="00933C7F" w:rsidRDefault="00933C7F" w:rsidP="00E51247">
      <w:pPr>
        <w:spacing w:line="360" w:lineRule="auto"/>
        <w:ind w:firstLine="709"/>
        <w:jc w:val="right"/>
        <w:rPr>
          <w:sz w:val="28"/>
          <w:szCs w:val="28"/>
        </w:rPr>
      </w:pPr>
    </w:p>
    <w:p w:rsidR="00933C7F" w:rsidRDefault="00933C7F" w:rsidP="00E51247">
      <w:pPr>
        <w:spacing w:line="360" w:lineRule="auto"/>
        <w:ind w:firstLine="709"/>
        <w:jc w:val="right"/>
        <w:rPr>
          <w:sz w:val="28"/>
          <w:szCs w:val="28"/>
        </w:rPr>
      </w:pPr>
    </w:p>
    <w:p w:rsidR="00C5709A" w:rsidRPr="005328E7" w:rsidRDefault="00AB7E79" w:rsidP="00E5124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C5709A" w:rsidRPr="005328E7" w:rsidRDefault="0073685A" w:rsidP="00E51247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5709A" w:rsidRPr="005328E7">
        <w:rPr>
          <w:rFonts w:ascii="Times New Roman" w:hAnsi="Times New Roman" w:cs="Times New Roman"/>
          <w:sz w:val="28"/>
          <w:szCs w:val="28"/>
        </w:rPr>
        <w:t>Материальный баланс абсорбера</w:t>
      </w: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9"/>
        <w:gridCol w:w="993"/>
        <w:gridCol w:w="1196"/>
        <w:gridCol w:w="1083"/>
        <w:gridCol w:w="1107"/>
      </w:tblGrid>
      <w:tr w:rsidR="00C5709A" w:rsidRPr="00241746">
        <w:tblPrEx>
          <w:tblCellMar>
            <w:top w:w="0" w:type="dxa"/>
            <w:bottom w:w="0" w:type="dxa"/>
          </w:tblCellMar>
        </w:tblPrEx>
        <w:trPr>
          <w:cantSplit/>
          <w:trHeight w:val="134"/>
          <w:jc w:val="center"/>
        </w:trPr>
        <w:tc>
          <w:tcPr>
            <w:tcW w:w="5129" w:type="dxa"/>
            <w:tcBorders>
              <w:bottom w:val="single" w:sz="4" w:space="0" w:color="auto"/>
            </w:tcBorders>
          </w:tcPr>
          <w:p w:rsidR="00C5709A" w:rsidRPr="00CD302D" w:rsidRDefault="00C5709A" w:rsidP="00582B1C">
            <w:pPr>
              <w:pStyle w:val="4"/>
              <w:spacing w:line="360" w:lineRule="auto"/>
              <w:jc w:val="center"/>
            </w:pPr>
            <w:r w:rsidRPr="00CD302D">
              <w:t>Статьи прихода/расхода</w:t>
            </w:r>
          </w:p>
        </w:tc>
        <w:tc>
          <w:tcPr>
            <w:tcW w:w="4379" w:type="dxa"/>
            <w:gridSpan w:val="4"/>
          </w:tcPr>
          <w:p w:rsidR="00C5709A" w:rsidRPr="00241746" w:rsidRDefault="00C5709A" w:rsidP="00582B1C"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5C" w:rsidRPr="00241746">
        <w:tblPrEx>
          <w:tblCellMar>
            <w:top w:w="0" w:type="dxa"/>
            <w:bottom w:w="0" w:type="dxa"/>
          </w:tblCellMar>
        </w:tblPrEx>
        <w:trPr>
          <w:cantSplit/>
          <w:trHeight w:val="134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5C" w:rsidRPr="00CD302D" w:rsidRDefault="007F5D5C" w:rsidP="00582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02D">
              <w:rPr>
                <w:rFonts w:ascii="Times New Roman" w:hAnsi="Times New Roman"/>
                <w:sz w:val="28"/>
                <w:szCs w:val="28"/>
              </w:rPr>
              <w:t>Статьи прихода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F5D5C" w:rsidRPr="007F5D5C" w:rsidRDefault="007F5D5C" w:rsidP="0058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кг/ч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7F5D5C" w:rsidRPr="007F5D5C" w:rsidRDefault="007F5D5C" w:rsidP="0058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% масс</w:t>
            </w:r>
          </w:p>
        </w:tc>
        <w:tc>
          <w:tcPr>
            <w:tcW w:w="1083" w:type="dxa"/>
          </w:tcPr>
          <w:p w:rsidR="007F5D5C" w:rsidRPr="007F5D5C" w:rsidRDefault="007F5D5C" w:rsidP="0058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нм</w:t>
            </w:r>
            <w:r w:rsidRPr="007F5D5C">
              <w:rPr>
                <w:sz w:val="28"/>
                <w:szCs w:val="28"/>
                <w:vertAlign w:val="superscript"/>
              </w:rPr>
              <w:t>3</w:t>
            </w:r>
            <w:r w:rsidRPr="007F5D5C">
              <w:rPr>
                <w:sz w:val="28"/>
                <w:szCs w:val="28"/>
              </w:rPr>
              <w:t>/ч</w:t>
            </w:r>
          </w:p>
        </w:tc>
        <w:tc>
          <w:tcPr>
            <w:tcW w:w="1107" w:type="dxa"/>
          </w:tcPr>
          <w:p w:rsidR="007F5D5C" w:rsidRPr="007F5D5C" w:rsidRDefault="007F5D5C" w:rsidP="0058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% об</w:t>
            </w:r>
          </w:p>
        </w:tc>
      </w:tr>
      <w:tr w:rsidR="007F5D5C" w:rsidRPr="002417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9" w:type="dxa"/>
            <w:tcBorders>
              <w:top w:val="single" w:sz="4" w:space="0" w:color="auto"/>
            </w:tcBorders>
          </w:tcPr>
          <w:p w:rsidR="007F5D5C" w:rsidRPr="007F5D5C" w:rsidRDefault="007F5D5C" w:rsidP="007F5D5C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-34"/>
              </w:tabs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Исходный газ</w:t>
            </w:r>
          </w:p>
          <w:p w:rsidR="007F5D5C" w:rsidRPr="007F5D5C" w:rsidRDefault="007F5D5C" w:rsidP="007F5D5C">
            <w:pPr>
              <w:tabs>
                <w:tab w:val="num" w:pos="-34"/>
              </w:tabs>
              <w:spacing w:line="360" w:lineRule="auto"/>
              <w:ind w:firstLine="23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в том числе:</w:t>
            </w:r>
          </w:p>
          <w:p w:rsidR="007F5D5C" w:rsidRPr="007F5D5C" w:rsidRDefault="007F5D5C" w:rsidP="007F5D5C">
            <w:pPr>
              <w:tabs>
                <w:tab w:val="num" w:pos="-34"/>
              </w:tabs>
              <w:spacing w:line="360" w:lineRule="auto"/>
              <w:ind w:firstLine="80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углеводороды</w:t>
            </w:r>
          </w:p>
          <w:p w:rsidR="007F5D5C" w:rsidRPr="007F5D5C" w:rsidRDefault="007F5D5C" w:rsidP="007F5D5C">
            <w:pPr>
              <w:tabs>
                <w:tab w:val="num" w:pos="-34"/>
              </w:tabs>
              <w:spacing w:line="360" w:lineRule="auto"/>
              <w:ind w:hanging="34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сероводород</w:t>
            </w:r>
          </w:p>
          <w:p w:rsidR="007F5D5C" w:rsidRPr="007F5D5C" w:rsidRDefault="007F5D5C" w:rsidP="007F5D5C">
            <w:pPr>
              <w:tabs>
                <w:tab w:val="num" w:pos="-34"/>
              </w:tabs>
              <w:spacing w:line="360" w:lineRule="auto"/>
              <w:ind w:hanging="34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окись углерода</w:t>
            </w:r>
          </w:p>
          <w:p w:rsidR="007F5D5C" w:rsidRPr="007F5D5C" w:rsidRDefault="007F5D5C" w:rsidP="007F5D5C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-34"/>
              </w:tabs>
              <w:autoSpaceDE/>
              <w:autoSpaceDN/>
              <w:adjustRightInd/>
              <w:spacing w:line="360" w:lineRule="auto"/>
              <w:ind w:hanging="3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Регенерированный раствор амина</w:t>
            </w:r>
            <w:r w:rsidRPr="007F5D5C">
              <w:rPr>
                <w:sz w:val="28"/>
                <w:szCs w:val="28"/>
              </w:rPr>
              <w:t>:</w:t>
            </w:r>
          </w:p>
          <w:p w:rsidR="007F5D5C" w:rsidRPr="007F5D5C" w:rsidRDefault="007F5D5C" w:rsidP="007F5D5C">
            <w:pPr>
              <w:tabs>
                <w:tab w:val="num" w:pos="-34"/>
              </w:tabs>
              <w:spacing w:line="360" w:lineRule="auto"/>
              <w:ind w:hanging="34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в том числе:</w:t>
            </w:r>
          </w:p>
          <w:p w:rsidR="007F5D5C" w:rsidRPr="007F5D5C" w:rsidRDefault="007F5D5C" w:rsidP="007F5D5C">
            <w:pPr>
              <w:tabs>
                <w:tab w:val="num" w:pos="-34"/>
              </w:tabs>
              <w:spacing w:line="360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</w:t>
            </w:r>
          </w:p>
          <w:p w:rsidR="007F5D5C" w:rsidRPr="007F5D5C" w:rsidRDefault="007F5D5C" w:rsidP="007F5D5C">
            <w:pPr>
              <w:tabs>
                <w:tab w:val="num" w:pos="-34"/>
              </w:tabs>
              <w:spacing w:line="360" w:lineRule="auto"/>
              <w:ind w:hanging="34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Вода</w:t>
            </w:r>
          </w:p>
        </w:tc>
        <w:tc>
          <w:tcPr>
            <w:tcW w:w="993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F5D5C" w:rsidRPr="002417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9" w:type="dxa"/>
            <w:tcBorders>
              <w:bottom w:val="single" w:sz="4" w:space="0" w:color="auto"/>
            </w:tcBorders>
          </w:tcPr>
          <w:p w:rsidR="007F5D5C" w:rsidRPr="00CD302D" w:rsidRDefault="007F5D5C" w:rsidP="007F5D5C">
            <w:pPr>
              <w:spacing w:line="360" w:lineRule="auto"/>
              <w:rPr>
                <w:b/>
                <w:sz w:val="28"/>
                <w:szCs w:val="28"/>
              </w:rPr>
            </w:pPr>
            <w:r w:rsidRPr="00CD302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5D5C" w:rsidRPr="0024174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5C" w:rsidRPr="007F5D5C" w:rsidRDefault="007F5D5C" w:rsidP="007F5D5C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5D5C">
              <w:rPr>
                <w:rFonts w:ascii="Times New Roman" w:hAnsi="Times New Roman"/>
                <w:sz w:val="28"/>
                <w:szCs w:val="28"/>
              </w:rPr>
              <w:lastRenderedPageBreak/>
              <w:t>Статьи расхода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F5D5C" w:rsidRPr="007F5D5C" w:rsidRDefault="007F5D5C" w:rsidP="00E62A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кг/ч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7F5D5C" w:rsidRPr="007F5D5C" w:rsidRDefault="007F5D5C" w:rsidP="00E62A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% масс</w:t>
            </w:r>
          </w:p>
        </w:tc>
        <w:tc>
          <w:tcPr>
            <w:tcW w:w="1083" w:type="dxa"/>
          </w:tcPr>
          <w:p w:rsidR="007F5D5C" w:rsidRPr="007F5D5C" w:rsidRDefault="007F5D5C" w:rsidP="00E62A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нм</w:t>
            </w:r>
            <w:r w:rsidRPr="007F5D5C">
              <w:rPr>
                <w:sz w:val="28"/>
                <w:szCs w:val="28"/>
                <w:vertAlign w:val="superscript"/>
              </w:rPr>
              <w:t>3</w:t>
            </w:r>
            <w:r w:rsidRPr="007F5D5C">
              <w:rPr>
                <w:sz w:val="28"/>
                <w:szCs w:val="28"/>
              </w:rPr>
              <w:t>/ч</w:t>
            </w:r>
          </w:p>
        </w:tc>
        <w:tc>
          <w:tcPr>
            <w:tcW w:w="1107" w:type="dxa"/>
          </w:tcPr>
          <w:p w:rsidR="007F5D5C" w:rsidRPr="007F5D5C" w:rsidRDefault="007F5D5C" w:rsidP="00E62A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% об</w:t>
            </w:r>
          </w:p>
        </w:tc>
      </w:tr>
      <w:tr w:rsidR="007F5D5C" w:rsidRPr="0024174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29" w:type="dxa"/>
            <w:tcBorders>
              <w:top w:val="single" w:sz="4" w:space="0" w:color="auto"/>
            </w:tcBorders>
          </w:tcPr>
          <w:p w:rsidR="007F5D5C" w:rsidRPr="007F5D5C" w:rsidRDefault="007F5D5C" w:rsidP="007F5D5C">
            <w:pPr>
              <w:spacing w:line="360" w:lineRule="auto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1. Влажный отходящий газ</w:t>
            </w:r>
          </w:p>
          <w:p w:rsidR="007F5D5C" w:rsidRPr="007F5D5C" w:rsidRDefault="007F5D5C" w:rsidP="007F5D5C">
            <w:pPr>
              <w:spacing w:line="360" w:lineRule="auto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в том числе:</w:t>
            </w:r>
          </w:p>
          <w:p w:rsidR="007F5D5C" w:rsidRPr="007F5D5C" w:rsidRDefault="007F5D5C" w:rsidP="007F5D5C">
            <w:pPr>
              <w:spacing w:line="360" w:lineRule="auto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сухой отходящий газ</w:t>
            </w:r>
          </w:p>
          <w:p w:rsidR="007F5D5C" w:rsidRPr="007F5D5C" w:rsidRDefault="007F5D5C" w:rsidP="007F5D5C">
            <w:pPr>
              <w:spacing w:line="360" w:lineRule="auto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водяные пары</w:t>
            </w:r>
          </w:p>
          <w:p w:rsidR="007F5D5C" w:rsidRPr="007F5D5C" w:rsidRDefault="007F5D5C" w:rsidP="007F5D5C">
            <w:pPr>
              <w:spacing w:line="360" w:lineRule="auto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2. Механический унос раствора амина</w:t>
            </w:r>
          </w:p>
          <w:p w:rsidR="007F5D5C" w:rsidRPr="007F5D5C" w:rsidRDefault="007F5D5C" w:rsidP="00933C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hanging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Насыщенный раствор амина</w:t>
            </w:r>
            <w:r w:rsidRPr="007F5D5C">
              <w:rPr>
                <w:sz w:val="28"/>
                <w:szCs w:val="28"/>
              </w:rPr>
              <w:t>:</w:t>
            </w:r>
          </w:p>
          <w:p w:rsidR="007F5D5C" w:rsidRPr="007F5D5C" w:rsidRDefault="007F5D5C" w:rsidP="007F5D5C">
            <w:pPr>
              <w:spacing w:line="360" w:lineRule="auto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в том числе:</w:t>
            </w:r>
          </w:p>
          <w:p w:rsidR="007F5D5C" w:rsidRPr="007F5D5C" w:rsidRDefault="007F5D5C" w:rsidP="007F5D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</w:t>
            </w:r>
          </w:p>
          <w:p w:rsidR="007F5D5C" w:rsidRPr="007F5D5C" w:rsidRDefault="007F5D5C" w:rsidP="007F5D5C">
            <w:pPr>
              <w:spacing w:line="360" w:lineRule="auto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Н</w:t>
            </w:r>
            <w:r w:rsidRPr="007F5D5C">
              <w:rPr>
                <w:sz w:val="28"/>
                <w:szCs w:val="28"/>
                <w:vertAlign w:val="subscript"/>
              </w:rPr>
              <w:t>2</w:t>
            </w:r>
            <w:r w:rsidRPr="007F5D5C">
              <w:rPr>
                <w:sz w:val="28"/>
                <w:szCs w:val="28"/>
              </w:rPr>
              <w:t>О</w:t>
            </w:r>
          </w:p>
          <w:p w:rsidR="007F5D5C" w:rsidRPr="007F5D5C" w:rsidRDefault="007F5D5C" w:rsidP="007F5D5C">
            <w:pPr>
              <w:spacing w:line="360" w:lineRule="auto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Н</w:t>
            </w:r>
            <w:r w:rsidRPr="007F5D5C">
              <w:rPr>
                <w:sz w:val="28"/>
                <w:szCs w:val="28"/>
                <w:vertAlign w:val="subscript"/>
              </w:rPr>
              <w:t>2</w:t>
            </w:r>
            <w:r w:rsidRPr="007F5D5C">
              <w:rPr>
                <w:sz w:val="28"/>
                <w:szCs w:val="28"/>
                <w:lang w:val="en-US"/>
              </w:rPr>
              <w:t>S</w:t>
            </w:r>
          </w:p>
          <w:p w:rsidR="007F5D5C" w:rsidRPr="007F5D5C" w:rsidRDefault="007F5D5C" w:rsidP="007F5D5C">
            <w:pPr>
              <w:spacing w:line="360" w:lineRule="auto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СО</w:t>
            </w:r>
            <w:r w:rsidRPr="007F5D5C">
              <w:rPr>
                <w:sz w:val="28"/>
                <w:szCs w:val="28"/>
                <w:vertAlign w:val="subscript"/>
              </w:rPr>
              <w:t>2</w:t>
            </w:r>
          </w:p>
          <w:p w:rsidR="007F5D5C" w:rsidRPr="007F5D5C" w:rsidRDefault="007F5D5C" w:rsidP="007F5D5C">
            <w:pPr>
              <w:spacing w:line="360" w:lineRule="auto"/>
              <w:rPr>
                <w:sz w:val="28"/>
                <w:szCs w:val="28"/>
              </w:rPr>
            </w:pPr>
            <w:r w:rsidRPr="007F5D5C">
              <w:rPr>
                <w:sz w:val="28"/>
                <w:szCs w:val="28"/>
              </w:rPr>
              <w:t>Углеводороды</w:t>
            </w:r>
          </w:p>
        </w:tc>
        <w:tc>
          <w:tcPr>
            <w:tcW w:w="993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F5D5C" w:rsidRPr="0024174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29" w:type="dxa"/>
          </w:tcPr>
          <w:p w:rsidR="007F5D5C" w:rsidRPr="00CD302D" w:rsidRDefault="007F5D5C" w:rsidP="007F5D5C">
            <w:pPr>
              <w:spacing w:line="360" w:lineRule="auto"/>
              <w:rPr>
                <w:b/>
                <w:sz w:val="28"/>
                <w:szCs w:val="28"/>
              </w:rPr>
            </w:pPr>
            <w:r w:rsidRPr="00CD302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7F5D5C" w:rsidRPr="00241746" w:rsidRDefault="007F5D5C" w:rsidP="00582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5709A" w:rsidRPr="005328E7" w:rsidRDefault="00C5709A" w:rsidP="00E51247">
      <w:pPr>
        <w:spacing w:line="360" w:lineRule="auto"/>
        <w:ind w:firstLine="709"/>
        <w:jc w:val="center"/>
        <w:rPr>
          <w:sz w:val="28"/>
          <w:szCs w:val="28"/>
        </w:rPr>
      </w:pPr>
    </w:p>
    <w:p w:rsidR="00C5709A" w:rsidRPr="005328E7" w:rsidRDefault="00F7312A" w:rsidP="00904309">
      <w:pPr>
        <w:pStyle w:val="5"/>
        <w:spacing w:line="36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2.4 Тепловой баланс абсорбера</w:t>
      </w:r>
    </w:p>
    <w:p w:rsidR="00C5709A" w:rsidRPr="004A2C7E" w:rsidRDefault="00F7312A" w:rsidP="00E5124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A2C7E">
        <w:rPr>
          <w:b/>
          <w:i/>
          <w:sz w:val="28"/>
          <w:szCs w:val="28"/>
        </w:rPr>
        <w:t>Тепловой баланс абсорбера составляется</w:t>
      </w:r>
      <w:r w:rsidRPr="00F7312A">
        <w:rPr>
          <w:sz w:val="28"/>
          <w:szCs w:val="28"/>
        </w:rPr>
        <w:t xml:space="preserve"> </w:t>
      </w:r>
      <w:r w:rsidRPr="004A2C7E">
        <w:rPr>
          <w:b/>
          <w:i/>
          <w:sz w:val="28"/>
          <w:szCs w:val="28"/>
        </w:rPr>
        <w:t>для определения температуры</w:t>
      </w:r>
      <w:r w:rsidRPr="004A2C7E">
        <w:rPr>
          <w:i/>
          <w:sz w:val="28"/>
          <w:szCs w:val="28"/>
        </w:rPr>
        <w:t xml:space="preserve">, </w:t>
      </w:r>
      <w:r w:rsidRPr="004A2C7E">
        <w:rPr>
          <w:b/>
          <w:i/>
          <w:sz w:val="28"/>
          <w:szCs w:val="28"/>
        </w:rPr>
        <w:t>при которой насыщенный раствор амина выводится с низа абсорбера</w:t>
      </w:r>
      <w:r w:rsidRPr="004A2C7E">
        <w:rPr>
          <w:i/>
          <w:sz w:val="28"/>
          <w:szCs w:val="28"/>
        </w:rPr>
        <w:t>.</w:t>
      </w:r>
    </w:p>
    <w:p w:rsidR="00F7312A" w:rsidRPr="00F7312A" w:rsidRDefault="00F7312A" w:rsidP="00F7312A">
      <w:pPr>
        <w:numPr>
          <w:ilvl w:val="0"/>
          <w:numId w:val="13"/>
        </w:numPr>
        <w:spacing w:line="360" w:lineRule="auto"/>
        <w:jc w:val="both"/>
        <w:rPr>
          <w:b/>
          <w:sz w:val="28"/>
          <w:szCs w:val="28"/>
        </w:rPr>
      </w:pPr>
      <w:r w:rsidRPr="00F7312A">
        <w:rPr>
          <w:b/>
          <w:sz w:val="28"/>
          <w:szCs w:val="28"/>
        </w:rPr>
        <w:t>Уравнение теплового баланса</w:t>
      </w:r>
    </w:p>
    <w:p w:rsidR="00F7312A" w:rsidRDefault="00F7312A" w:rsidP="00F7312A">
      <w:pPr>
        <w:spacing w:line="360" w:lineRule="auto"/>
        <w:ind w:left="709"/>
        <w:jc w:val="both"/>
        <w:rPr>
          <w:i/>
          <w:sz w:val="28"/>
          <w:szCs w:val="28"/>
          <w:vertAlign w:val="subscript"/>
        </w:rPr>
      </w:pPr>
      <w:r w:rsidRPr="004B5C44">
        <w:rPr>
          <w:i/>
          <w:sz w:val="28"/>
          <w:szCs w:val="28"/>
          <w:lang w:val="en-US"/>
        </w:rPr>
        <w:t>Q</w:t>
      </w:r>
      <w:r w:rsidRPr="004B5C44">
        <w:rPr>
          <w:i/>
          <w:sz w:val="28"/>
          <w:szCs w:val="28"/>
          <w:vertAlign w:val="subscript"/>
        </w:rPr>
        <w:t>пр</w:t>
      </w:r>
      <w:r w:rsidRPr="004B5C44">
        <w:rPr>
          <w:i/>
          <w:sz w:val="28"/>
          <w:szCs w:val="28"/>
          <w:lang w:val="en-US"/>
        </w:rPr>
        <w:t>=Q</w:t>
      </w:r>
      <w:r w:rsidRPr="004B5C44">
        <w:rPr>
          <w:i/>
          <w:sz w:val="28"/>
          <w:szCs w:val="28"/>
          <w:vertAlign w:val="subscript"/>
        </w:rPr>
        <w:t>рас</w:t>
      </w:r>
    </w:p>
    <w:p w:rsidR="00FF1B76" w:rsidRPr="00FF1B76" w:rsidRDefault="00FF1B76" w:rsidP="00F7312A">
      <w:pPr>
        <w:spacing w:line="360" w:lineRule="auto"/>
        <w:ind w:left="709"/>
        <w:jc w:val="both"/>
        <w:rPr>
          <w:b/>
          <w:sz w:val="28"/>
          <w:szCs w:val="28"/>
        </w:rPr>
      </w:pPr>
      <w:r w:rsidRPr="00FF1B76">
        <w:rPr>
          <w:b/>
          <w:sz w:val="28"/>
          <w:szCs w:val="28"/>
        </w:rPr>
        <w:t>1.1 Приход тепла</w:t>
      </w:r>
    </w:p>
    <w:p w:rsidR="00F7312A" w:rsidRPr="004B5C44" w:rsidRDefault="00F7312A" w:rsidP="00F7312A">
      <w:pPr>
        <w:spacing w:line="360" w:lineRule="auto"/>
        <w:ind w:left="709"/>
        <w:jc w:val="both"/>
        <w:rPr>
          <w:i/>
          <w:sz w:val="28"/>
          <w:szCs w:val="28"/>
        </w:rPr>
      </w:pPr>
      <w:r w:rsidRPr="004B5C44">
        <w:rPr>
          <w:i/>
          <w:sz w:val="28"/>
          <w:szCs w:val="28"/>
          <w:lang w:val="en-US"/>
        </w:rPr>
        <w:t>Q</w:t>
      </w:r>
      <w:r w:rsidRPr="004B5C44">
        <w:rPr>
          <w:i/>
          <w:sz w:val="28"/>
          <w:szCs w:val="28"/>
          <w:vertAlign w:val="subscript"/>
        </w:rPr>
        <w:t>пр</w:t>
      </w:r>
      <w:r w:rsidRPr="004B5C44">
        <w:rPr>
          <w:i/>
          <w:sz w:val="28"/>
          <w:szCs w:val="28"/>
        </w:rPr>
        <w:t>=</w:t>
      </w:r>
      <w:r w:rsidRPr="004B5C44">
        <w:rPr>
          <w:i/>
          <w:sz w:val="28"/>
          <w:szCs w:val="28"/>
          <w:lang w:val="en-US"/>
        </w:rPr>
        <w:t>Q</w:t>
      </w:r>
      <w:r w:rsidRPr="004B5C44">
        <w:rPr>
          <w:i/>
          <w:sz w:val="28"/>
          <w:szCs w:val="28"/>
          <w:vertAlign w:val="subscript"/>
        </w:rPr>
        <w:t>1</w:t>
      </w:r>
      <w:r w:rsidRPr="004B5C44">
        <w:rPr>
          <w:i/>
          <w:sz w:val="28"/>
          <w:szCs w:val="28"/>
        </w:rPr>
        <w:t>+</w:t>
      </w:r>
      <w:r w:rsidRPr="004B5C44">
        <w:rPr>
          <w:i/>
          <w:sz w:val="28"/>
          <w:szCs w:val="28"/>
          <w:lang w:val="en-US"/>
        </w:rPr>
        <w:t>Q</w:t>
      </w:r>
      <w:r w:rsidRPr="004B5C44">
        <w:rPr>
          <w:i/>
          <w:sz w:val="28"/>
          <w:szCs w:val="28"/>
          <w:vertAlign w:val="subscript"/>
        </w:rPr>
        <w:t>2</w:t>
      </w:r>
      <w:r w:rsidRPr="004B5C44">
        <w:rPr>
          <w:i/>
          <w:sz w:val="28"/>
          <w:szCs w:val="28"/>
        </w:rPr>
        <w:t>+</w:t>
      </w:r>
      <w:r w:rsidRPr="004B5C44">
        <w:rPr>
          <w:i/>
          <w:sz w:val="28"/>
          <w:szCs w:val="28"/>
          <w:lang w:val="en-US"/>
        </w:rPr>
        <w:t>Q</w:t>
      </w:r>
      <w:r w:rsidRPr="004B5C44">
        <w:rPr>
          <w:i/>
          <w:sz w:val="28"/>
          <w:szCs w:val="28"/>
          <w:vertAlign w:val="subscript"/>
        </w:rPr>
        <w:t>3</w:t>
      </w:r>
    </w:p>
    <w:p w:rsidR="00F7312A" w:rsidRDefault="00F7312A" w:rsidP="00F7312A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264E36">
        <w:rPr>
          <w:i/>
          <w:sz w:val="28"/>
          <w:szCs w:val="28"/>
          <w:lang w:val="en-US"/>
        </w:rPr>
        <w:t>Q</w:t>
      </w:r>
      <w:r w:rsidRPr="00264E36">
        <w:rPr>
          <w:i/>
          <w:sz w:val="28"/>
          <w:szCs w:val="28"/>
          <w:vertAlign w:val="subscript"/>
        </w:rPr>
        <w:t>1</w:t>
      </w:r>
      <w:r w:rsidRPr="00F7312A">
        <w:rPr>
          <w:sz w:val="28"/>
          <w:szCs w:val="28"/>
        </w:rPr>
        <w:t>-</w:t>
      </w:r>
      <w:r>
        <w:rPr>
          <w:sz w:val="28"/>
          <w:szCs w:val="28"/>
        </w:rPr>
        <w:t>количество тепла  с поступающим на очистку газом;</w:t>
      </w:r>
    </w:p>
    <w:p w:rsidR="00F7312A" w:rsidRDefault="00F7312A" w:rsidP="00F7312A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4E36">
        <w:rPr>
          <w:i/>
          <w:sz w:val="28"/>
          <w:szCs w:val="28"/>
          <w:lang w:val="en-US"/>
        </w:rPr>
        <w:t>Q</w:t>
      </w:r>
      <w:r w:rsidRPr="00264E36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-тепло с регенерированным раствором амина;</w:t>
      </w:r>
    </w:p>
    <w:p w:rsidR="00F7312A" w:rsidRDefault="00F7312A" w:rsidP="00F7312A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4E36">
        <w:rPr>
          <w:i/>
          <w:sz w:val="28"/>
          <w:szCs w:val="28"/>
          <w:lang w:val="en-US"/>
        </w:rPr>
        <w:t>Q</w:t>
      </w:r>
      <w:r w:rsidRPr="00B651CE">
        <w:rPr>
          <w:i/>
          <w:sz w:val="28"/>
          <w:szCs w:val="28"/>
          <w:vertAlign w:val="subscript"/>
        </w:rPr>
        <w:t>3</w:t>
      </w:r>
      <w:r w:rsidR="00FF1B76">
        <w:rPr>
          <w:sz w:val="28"/>
          <w:szCs w:val="28"/>
        </w:rPr>
        <w:t>-тепло, выделяющееся при взаимодействии</w:t>
      </w:r>
      <w:r w:rsidR="00B651CE">
        <w:rPr>
          <w:sz w:val="28"/>
          <w:szCs w:val="28"/>
        </w:rPr>
        <w:t xml:space="preserve"> амина с кислыми компонентами</w:t>
      </w:r>
    </w:p>
    <w:p w:rsidR="00FF1B76" w:rsidRPr="00FF1B76" w:rsidRDefault="00FF1B76" w:rsidP="00F7312A">
      <w:pPr>
        <w:spacing w:line="360" w:lineRule="auto"/>
        <w:ind w:left="709"/>
        <w:jc w:val="both"/>
        <w:rPr>
          <w:b/>
          <w:sz w:val="28"/>
          <w:szCs w:val="28"/>
        </w:rPr>
      </w:pPr>
      <w:r w:rsidRPr="00FF1B76">
        <w:rPr>
          <w:b/>
          <w:sz w:val="28"/>
          <w:szCs w:val="28"/>
        </w:rPr>
        <w:t>1.2 Расход тепла</w:t>
      </w:r>
    </w:p>
    <w:p w:rsidR="00F7312A" w:rsidRPr="004B5C44" w:rsidRDefault="00F7312A" w:rsidP="00F7312A">
      <w:pPr>
        <w:spacing w:line="360" w:lineRule="auto"/>
        <w:ind w:left="709"/>
        <w:jc w:val="both"/>
        <w:rPr>
          <w:i/>
          <w:sz w:val="28"/>
          <w:szCs w:val="28"/>
          <w:vertAlign w:val="subscript"/>
        </w:rPr>
      </w:pPr>
      <w:r w:rsidRPr="004B5C44">
        <w:rPr>
          <w:i/>
          <w:sz w:val="28"/>
          <w:szCs w:val="28"/>
          <w:lang w:val="en-US"/>
        </w:rPr>
        <w:t>Q</w:t>
      </w:r>
      <w:r w:rsidRPr="004B5C44">
        <w:rPr>
          <w:i/>
          <w:sz w:val="28"/>
          <w:szCs w:val="28"/>
          <w:vertAlign w:val="subscript"/>
        </w:rPr>
        <w:t>р</w:t>
      </w:r>
      <w:r w:rsidRPr="004B5C44">
        <w:rPr>
          <w:i/>
          <w:sz w:val="28"/>
          <w:szCs w:val="28"/>
        </w:rPr>
        <w:t xml:space="preserve">= </w:t>
      </w:r>
      <w:r w:rsidRPr="004B5C44">
        <w:rPr>
          <w:i/>
          <w:sz w:val="28"/>
          <w:szCs w:val="28"/>
          <w:lang w:val="en-US"/>
        </w:rPr>
        <w:t>Q</w:t>
      </w:r>
      <w:r w:rsidRPr="004B5C44">
        <w:rPr>
          <w:i/>
          <w:sz w:val="28"/>
          <w:szCs w:val="28"/>
          <w:vertAlign w:val="subscript"/>
          <w:lang w:val="en-US"/>
        </w:rPr>
        <w:t>4</w:t>
      </w:r>
      <w:r w:rsidRPr="004B5C44">
        <w:rPr>
          <w:i/>
          <w:sz w:val="28"/>
          <w:szCs w:val="28"/>
          <w:lang w:val="en-US"/>
        </w:rPr>
        <w:t>+Q</w:t>
      </w:r>
      <w:r w:rsidRPr="004B5C44">
        <w:rPr>
          <w:i/>
          <w:sz w:val="28"/>
          <w:szCs w:val="28"/>
          <w:vertAlign w:val="subscript"/>
          <w:lang w:val="en-US"/>
        </w:rPr>
        <w:t>5</w:t>
      </w:r>
    </w:p>
    <w:p w:rsidR="00F7312A" w:rsidRDefault="00F7312A" w:rsidP="00F7312A">
      <w:pPr>
        <w:spacing w:line="360" w:lineRule="auto"/>
        <w:ind w:left="709"/>
        <w:jc w:val="both"/>
        <w:rPr>
          <w:sz w:val="28"/>
          <w:szCs w:val="28"/>
        </w:rPr>
      </w:pPr>
      <w:r w:rsidRPr="00F7312A">
        <w:rPr>
          <w:sz w:val="28"/>
          <w:szCs w:val="28"/>
        </w:rPr>
        <w:lastRenderedPageBreak/>
        <w:t xml:space="preserve">где: </w:t>
      </w:r>
      <w:r>
        <w:rPr>
          <w:sz w:val="28"/>
          <w:szCs w:val="28"/>
          <w:lang w:val="en-US"/>
        </w:rPr>
        <w:t>Q</w:t>
      </w:r>
      <w:r w:rsidRPr="0073685A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-</w:t>
      </w:r>
      <w:r w:rsidR="0073685A">
        <w:rPr>
          <w:sz w:val="28"/>
          <w:szCs w:val="28"/>
        </w:rPr>
        <w:t xml:space="preserve"> тепло</w:t>
      </w:r>
      <w:r w:rsidR="00FF1B76">
        <w:rPr>
          <w:sz w:val="28"/>
          <w:szCs w:val="28"/>
        </w:rPr>
        <w:t>, уносимое очищенным газом из абсорбера</w:t>
      </w:r>
      <w:r w:rsidR="0073685A">
        <w:rPr>
          <w:sz w:val="28"/>
          <w:szCs w:val="28"/>
        </w:rPr>
        <w:t>;</w:t>
      </w:r>
    </w:p>
    <w:p w:rsidR="0073685A" w:rsidRDefault="0073685A" w:rsidP="00F7312A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Q</w:t>
      </w:r>
      <w:r w:rsidRPr="00FF1B7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- тепло</w:t>
      </w:r>
      <w:r w:rsidR="00FF1B76">
        <w:rPr>
          <w:sz w:val="28"/>
          <w:szCs w:val="28"/>
        </w:rPr>
        <w:t>, уносимое насыщенным абсорбентом из абсорбера</w:t>
      </w:r>
    </w:p>
    <w:p w:rsidR="0073685A" w:rsidRPr="00DB6288" w:rsidRDefault="0073685A" w:rsidP="0073685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3685A">
        <w:rPr>
          <w:b/>
          <w:sz w:val="28"/>
          <w:szCs w:val="28"/>
        </w:rPr>
        <w:t>Приход тепла</w:t>
      </w:r>
    </w:p>
    <w:p w:rsidR="00DB6288" w:rsidRPr="00DB6288" w:rsidRDefault="00DB6288" w:rsidP="00DB6288">
      <w:pPr>
        <w:spacing w:line="360" w:lineRule="auto"/>
        <w:ind w:left="709"/>
        <w:jc w:val="both"/>
        <w:rPr>
          <w:b/>
          <w:sz w:val="28"/>
          <w:szCs w:val="28"/>
        </w:rPr>
      </w:pPr>
      <w:r w:rsidRPr="00DB6288">
        <w:rPr>
          <w:b/>
          <w:sz w:val="28"/>
          <w:szCs w:val="28"/>
        </w:rPr>
        <w:t>2.1 Количество тепла  с поступающим на очистку газом</w:t>
      </w:r>
    </w:p>
    <w:p w:rsidR="0073685A" w:rsidRDefault="006428F8" w:rsidP="0073685A">
      <w:pPr>
        <w:spacing w:line="360" w:lineRule="auto"/>
        <w:ind w:left="709"/>
        <w:jc w:val="both"/>
        <w:rPr>
          <w:sz w:val="28"/>
          <w:szCs w:val="28"/>
        </w:rPr>
      </w:pPr>
      <w:r w:rsidRPr="0073685A">
        <w:rPr>
          <w:position w:val="-12"/>
          <w:sz w:val="28"/>
          <w:szCs w:val="28"/>
        </w:rPr>
        <w:object w:dxaOrig="1480" w:dyaOrig="380">
          <v:shape id="_x0000_i1044" type="#_x0000_t75" style="width:111pt;height:28.5pt" o:ole="">
            <v:imagedata r:id="rId45" o:title=""/>
          </v:shape>
          <o:OLEObject Type="Embed" ProgID="Equation.3" ShapeID="_x0000_i1044" DrawAspect="Content" ObjectID="_1391715768" r:id="rId46"/>
        </w:object>
      </w:r>
    </w:p>
    <w:p w:rsidR="0073685A" w:rsidRDefault="0073685A" w:rsidP="0073685A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73685A">
        <w:rPr>
          <w:position w:val="-12"/>
          <w:sz w:val="28"/>
          <w:szCs w:val="28"/>
        </w:rPr>
        <w:object w:dxaOrig="440" w:dyaOrig="360">
          <v:shape id="_x0000_i1045" type="#_x0000_t75" style="width:35.25pt;height:29.25pt" o:ole="">
            <v:imagedata r:id="rId47" o:title=""/>
          </v:shape>
          <o:OLEObject Type="Embed" ProgID="Equation.3" ShapeID="_x0000_i1045" DrawAspect="Content" ObjectID="_1391715769" r:id="rId48"/>
        </w:object>
      </w:r>
      <w:r w:rsidRPr="0073685A">
        <w:rPr>
          <w:sz w:val="28"/>
          <w:szCs w:val="28"/>
        </w:rPr>
        <w:t>- количест</w:t>
      </w:r>
      <w:r>
        <w:rPr>
          <w:sz w:val="28"/>
          <w:szCs w:val="28"/>
        </w:rPr>
        <w:t>во поступающего на очистку газа,</w:t>
      </w:r>
      <w:r w:rsidR="00292B6A">
        <w:rPr>
          <w:sz w:val="28"/>
          <w:szCs w:val="28"/>
        </w:rPr>
        <w:t xml:space="preserve"> кг/ч</w:t>
      </w:r>
      <w:r>
        <w:rPr>
          <w:sz w:val="28"/>
          <w:szCs w:val="28"/>
        </w:rPr>
        <w:t>;</w:t>
      </w:r>
    </w:p>
    <w:p w:rsidR="0073685A" w:rsidRPr="0073685A" w:rsidRDefault="0073685A" w:rsidP="0073685A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406A">
        <w:rPr>
          <w:position w:val="-12"/>
        </w:rPr>
        <w:object w:dxaOrig="440" w:dyaOrig="380">
          <v:shape id="_x0000_i1046" type="#_x0000_t75" style="width:33.75pt;height:28.5pt" o:ole="">
            <v:imagedata r:id="rId49" o:title=""/>
          </v:shape>
          <o:OLEObject Type="Embed" ProgID="Equation.3" ShapeID="_x0000_i1046" DrawAspect="Content" ObjectID="_1391715770" r:id="rId50"/>
        </w:object>
      </w:r>
      <w:r>
        <w:t xml:space="preserve">- </w:t>
      </w:r>
      <w:r w:rsidR="0096021E">
        <w:rPr>
          <w:sz w:val="28"/>
          <w:szCs w:val="28"/>
        </w:rPr>
        <w:t>энтальпия исходной газовой смеси</w:t>
      </w:r>
      <w:r>
        <w:rPr>
          <w:sz w:val="28"/>
          <w:szCs w:val="28"/>
        </w:rPr>
        <w:t xml:space="preserve"> при темп</w:t>
      </w:r>
      <w:r w:rsidR="0096021E">
        <w:rPr>
          <w:sz w:val="28"/>
          <w:szCs w:val="28"/>
        </w:rPr>
        <w:t xml:space="preserve">ературе поступления </w:t>
      </w:r>
      <w:r>
        <w:rPr>
          <w:sz w:val="28"/>
          <w:szCs w:val="28"/>
        </w:rPr>
        <w:t xml:space="preserve"> в абсорбер, кДж/кг</w:t>
      </w:r>
    </w:p>
    <w:p w:rsidR="00C5709A" w:rsidRDefault="006428F8" w:rsidP="00DB6288">
      <w:pPr>
        <w:spacing w:line="360" w:lineRule="auto"/>
        <w:ind w:left="709"/>
        <w:jc w:val="both"/>
        <w:rPr>
          <w:b/>
          <w:sz w:val="28"/>
          <w:szCs w:val="28"/>
        </w:rPr>
      </w:pPr>
      <w:r w:rsidRPr="006428F8">
        <w:rPr>
          <w:b/>
          <w:sz w:val="28"/>
          <w:szCs w:val="28"/>
        </w:rPr>
        <w:t>Энтальпия</w:t>
      </w:r>
      <w:r w:rsidR="00C5709A" w:rsidRPr="006428F8">
        <w:rPr>
          <w:b/>
          <w:sz w:val="28"/>
          <w:szCs w:val="28"/>
        </w:rPr>
        <w:t xml:space="preserve"> </w:t>
      </w:r>
      <w:r w:rsidR="0096021E">
        <w:rPr>
          <w:b/>
          <w:sz w:val="28"/>
          <w:szCs w:val="28"/>
        </w:rPr>
        <w:t xml:space="preserve">газовой смеси </w:t>
      </w:r>
      <w:r w:rsidR="00C5709A" w:rsidRPr="006428F8">
        <w:rPr>
          <w:b/>
          <w:sz w:val="28"/>
          <w:szCs w:val="28"/>
        </w:rPr>
        <w:t xml:space="preserve"> вычисляется по формуле:</w:t>
      </w:r>
    </w:p>
    <w:p w:rsidR="006428F8" w:rsidRPr="006428F8" w:rsidRDefault="006428F8" w:rsidP="006428F8">
      <w:pPr>
        <w:spacing w:line="360" w:lineRule="auto"/>
        <w:ind w:left="709"/>
        <w:jc w:val="both"/>
        <w:rPr>
          <w:b/>
          <w:sz w:val="28"/>
          <w:szCs w:val="28"/>
        </w:rPr>
      </w:pPr>
      <w:r w:rsidRPr="006428F8">
        <w:rPr>
          <w:b/>
          <w:position w:val="-10"/>
          <w:sz w:val="28"/>
          <w:szCs w:val="28"/>
        </w:rPr>
        <w:object w:dxaOrig="180" w:dyaOrig="340">
          <v:shape id="_x0000_i1047" type="#_x0000_t75" style="width:9pt;height:17.25pt" o:ole="">
            <v:imagedata r:id="rId7" o:title=""/>
          </v:shape>
          <o:OLEObject Type="Embed" ProgID="Equation.3" ShapeID="_x0000_i1047" DrawAspect="Content" ObjectID="_1391715771" r:id="rId51"/>
        </w:object>
      </w:r>
      <w:r w:rsidR="004A2C7E" w:rsidRPr="006428F8">
        <w:rPr>
          <w:b/>
          <w:position w:val="-12"/>
          <w:sz w:val="28"/>
          <w:szCs w:val="28"/>
        </w:rPr>
        <w:object w:dxaOrig="1600" w:dyaOrig="380">
          <v:shape id="_x0000_i1048" type="#_x0000_t75" style="width:115.5pt;height:27.75pt" o:ole="">
            <v:imagedata r:id="rId52" o:title=""/>
          </v:shape>
          <o:OLEObject Type="Embed" ProgID="Equation.3" ShapeID="_x0000_i1048" DrawAspect="Content" ObjectID="_1391715772" r:id="rId53"/>
        </w:object>
      </w:r>
    </w:p>
    <w:p w:rsidR="00C5709A" w:rsidRPr="005328E7" w:rsidRDefault="006428F8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C5709A" w:rsidRPr="005328E7">
        <w:rPr>
          <w:sz w:val="28"/>
          <w:szCs w:val="28"/>
          <w:vertAlign w:val="subscript"/>
        </w:rPr>
        <w:t xml:space="preserve"> </w:t>
      </w:r>
      <w:r w:rsidRPr="00C0406A">
        <w:rPr>
          <w:position w:val="-12"/>
        </w:rPr>
        <w:object w:dxaOrig="440" w:dyaOrig="380">
          <v:shape id="_x0000_i1049" type="#_x0000_t75" style="width:33.75pt;height:29.25pt" o:ole="">
            <v:imagedata r:id="rId54" o:title=""/>
          </v:shape>
          <o:OLEObject Type="Embed" ProgID="Equation.3" ShapeID="_x0000_i1049" DrawAspect="Content" ObjectID="_1391715773" r:id="rId55"/>
        </w:object>
      </w:r>
      <w:r w:rsidR="00C5709A" w:rsidRPr="005328E7">
        <w:rPr>
          <w:sz w:val="28"/>
          <w:szCs w:val="28"/>
        </w:rPr>
        <w:t xml:space="preserve"> - энтальпия смеси газов в идеальном состоянии, кДж/кг;</w:t>
      </w:r>
    </w:p>
    <w:p w:rsidR="00C5709A" w:rsidRDefault="006428F8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6428F8">
        <w:rPr>
          <w:position w:val="-10"/>
        </w:rPr>
        <w:object w:dxaOrig="360" w:dyaOrig="340">
          <v:shape id="_x0000_i1050" type="#_x0000_t75" style="width:27.75pt;height:27pt" o:ole="">
            <v:imagedata r:id="rId56" o:title=""/>
          </v:shape>
          <o:OLEObject Type="Embed" ProgID="Equation.3" ShapeID="_x0000_i1050" DrawAspect="Content" ObjectID="_1391715774" r:id="rId57"/>
        </w:object>
      </w:r>
      <w:r>
        <w:rPr>
          <w:sz w:val="28"/>
          <w:szCs w:val="28"/>
          <w:vertAlign w:val="subscript"/>
        </w:rPr>
        <w:t xml:space="preserve"> </w:t>
      </w:r>
      <w:r w:rsidR="00C5709A" w:rsidRPr="005328E7">
        <w:rPr>
          <w:sz w:val="28"/>
          <w:szCs w:val="28"/>
        </w:rPr>
        <w:t>– поправка энтальпии на давление, кДж/кг.</w:t>
      </w:r>
    </w:p>
    <w:p w:rsidR="006428F8" w:rsidRDefault="006428F8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Энтальпия идеальной газовой смеси рассчитывается по уравнению:</w:t>
      </w:r>
    </w:p>
    <w:p w:rsidR="006428F8" w:rsidRPr="005328E7" w:rsidRDefault="004A2C7E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6428F8">
        <w:rPr>
          <w:position w:val="-14"/>
          <w:sz w:val="28"/>
          <w:szCs w:val="28"/>
        </w:rPr>
        <w:object w:dxaOrig="1640" w:dyaOrig="400">
          <v:shape id="_x0000_i1051" type="#_x0000_t75" style="width:108.75pt;height:26.25pt" o:ole="">
            <v:imagedata r:id="rId58" o:title=""/>
          </v:shape>
          <o:OLEObject Type="Embed" ProgID="Equation.3" ShapeID="_x0000_i1051" DrawAspect="Content" ObjectID="_1391715775" r:id="rId59"/>
        </w:object>
      </w:r>
    </w:p>
    <w:p w:rsidR="00590699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где </w:t>
      </w:r>
      <w:r w:rsidRPr="005328E7">
        <w:rPr>
          <w:i/>
          <w:sz w:val="28"/>
          <w:szCs w:val="28"/>
        </w:rPr>
        <w:t xml:space="preserve"> </w:t>
      </w:r>
      <w:r w:rsidR="00590699" w:rsidRPr="00C0406A">
        <w:rPr>
          <w:position w:val="-12"/>
        </w:rPr>
        <w:object w:dxaOrig="279" w:dyaOrig="380">
          <v:shape id="_x0000_i1052" type="#_x0000_t75" style="width:18pt;height:24.75pt" o:ole="">
            <v:imagedata r:id="rId60" o:title=""/>
          </v:shape>
          <o:OLEObject Type="Embed" ProgID="Equation.3" ShapeID="_x0000_i1052" DrawAspect="Content" ObjectID="_1391715776" r:id="rId61"/>
        </w:object>
      </w:r>
      <w:r w:rsidR="0096021E">
        <w:rPr>
          <w:sz w:val="28"/>
          <w:szCs w:val="28"/>
        </w:rPr>
        <w:t>– энтальпия компонентов газа,</w:t>
      </w:r>
      <w:r w:rsidRPr="005328E7">
        <w:rPr>
          <w:sz w:val="28"/>
          <w:szCs w:val="28"/>
        </w:rPr>
        <w:t xml:space="preserve"> кДж/кг; </w:t>
      </w:r>
    </w:p>
    <w:p w:rsidR="00590699" w:rsidRPr="00590699" w:rsidRDefault="00590699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- массовая доля компонентов газовой смеси</w:t>
      </w:r>
    </w:p>
    <w:p w:rsidR="00C5709A" w:rsidRPr="005328E7" w:rsidRDefault="004A2C7E" w:rsidP="004A2C7E">
      <w:pPr>
        <w:spacing w:line="360" w:lineRule="auto"/>
        <w:ind w:firstLine="709"/>
        <w:rPr>
          <w:sz w:val="28"/>
          <w:szCs w:val="28"/>
        </w:rPr>
      </w:pPr>
      <w:r w:rsidRPr="00C0406A">
        <w:rPr>
          <w:position w:val="-12"/>
        </w:rPr>
        <w:object w:dxaOrig="279" w:dyaOrig="380">
          <v:shape id="_x0000_i1053" type="#_x0000_t75" style="width:19.5pt;height:27pt" o:ole="">
            <v:imagedata r:id="rId60" o:title=""/>
          </v:shape>
          <o:OLEObject Type="Embed" ProgID="Equation.3" ShapeID="_x0000_i1053" DrawAspect="Content" ObjectID="_1391715777" r:id="rId62"/>
        </w:object>
      </w:r>
      <w:r w:rsidR="00C5709A" w:rsidRPr="005328E7">
        <w:rPr>
          <w:sz w:val="28"/>
          <w:szCs w:val="28"/>
          <w:vertAlign w:val="subscript"/>
        </w:rPr>
        <w:t xml:space="preserve"> = </w:t>
      </w:r>
      <w:r w:rsidR="00E62A9C" w:rsidRPr="005328E7">
        <w:rPr>
          <w:position w:val="-24"/>
          <w:sz w:val="28"/>
          <w:szCs w:val="28"/>
          <w:vertAlign w:val="subscript"/>
          <w:lang w:val="en-US"/>
        </w:rPr>
        <w:object w:dxaOrig="4220" w:dyaOrig="620">
          <v:shape id="_x0000_i1054" type="#_x0000_t75" style="width:246.75pt;height:36pt" o:ole="" fillcolor="window">
            <v:imagedata r:id="rId63" o:title=""/>
          </v:shape>
          <o:OLEObject Type="Embed" ProgID="Equation.3" ShapeID="_x0000_i1054" DrawAspect="Content" ObjectID="_1391715778" r:id="rId64"/>
        </w:object>
      </w:r>
      <w:r w:rsidR="00C5709A" w:rsidRPr="005328E7">
        <w:rPr>
          <w:sz w:val="28"/>
          <w:szCs w:val="28"/>
          <w:vertAlign w:val="subscript"/>
        </w:rPr>
        <w:t xml:space="preserve">         </w:t>
      </w:r>
      <w:r w:rsidR="00574CED">
        <w:rPr>
          <w:sz w:val="28"/>
          <w:szCs w:val="28"/>
          <w:vertAlign w:val="subscript"/>
        </w:rPr>
        <w:t xml:space="preserve">или </w:t>
      </w:r>
      <w:r w:rsidR="00C5709A" w:rsidRPr="005328E7">
        <w:rPr>
          <w:sz w:val="28"/>
          <w:szCs w:val="28"/>
          <w:vertAlign w:val="subscript"/>
        </w:rPr>
        <w:t xml:space="preserve">          </w:t>
      </w:r>
      <w:r w:rsidR="00574CED" w:rsidRPr="00C0406A">
        <w:rPr>
          <w:position w:val="-12"/>
        </w:rPr>
        <w:object w:dxaOrig="279" w:dyaOrig="380">
          <v:shape id="_x0000_i1055" type="#_x0000_t75" style="width:19.5pt;height:27pt" o:ole="">
            <v:imagedata r:id="rId60" o:title=""/>
          </v:shape>
          <o:OLEObject Type="Embed" ProgID="Equation.3" ShapeID="_x0000_i1055" DrawAspect="Content" ObjectID="_1391715779" r:id="rId65"/>
        </w:object>
      </w:r>
      <w:r w:rsidR="00574CED" w:rsidRPr="005328E7">
        <w:rPr>
          <w:sz w:val="28"/>
          <w:szCs w:val="28"/>
          <w:vertAlign w:val="subscript"/>
        </w:rPr>
        <w:t xml:space="preserve"> </w:t>
      </w:r>
      <w:r w:rsidR="00574CED">
        <w:rPr>
          <w:sz w:val="28"/>
          <w:szCs w:val="28"/>
        </w:rPr>
        <w:t>= С</w:t>
      </w:r>
      <w:r w:rsidR="00574CED">
        <w:rPr>
          <w:sz w:val="28"/>
          <w:szCs w:val="28"/>
          <w:vertAlign w:val="subscript"/>
          <w:lang w:val="en-US"/>
        </w:rPr>
        <w:t>p</w:t>
      </w:r>
      <w:r w:rsidR="00574CED">
        <w:rPr>
          <w:sz w:val="28"/>
          <w:szCs w:val="28"/>
          <w:lang w:val="en-US"/>
        </w:rPr>
        <w:t>(t)</w:t>
      </w:r>
      <w:r w:rsidR="00574CED">
        <w:rPr>
          <w:sz w:val="28"/>
          <w:szCs w:val="28"/>
          <w:vertAlign w:val="superscript"/>
          <w:lang w:val="en-US"/>
        </w:rPr>
        <w:t>i</w:t>
      </w:r>
      <w:r w:rsidR="00574CED">
        <w:rPr>
          <w:sz w:val="28"/>
          <w:szCs w:val="28"/>
          <w:lang w:val="en-US"/>
        </w:rPr>
        <w:t xml:space="preserve"> * T</w:t>
      </w:r>
      <w:r w:rsidR="00574CED">
        <w:rPr>
          <w:sz w:val="28"/>
          <w:szCs w:val="28"/>
        </w:rPr>
        <w:t xml:space="preserve"> </w:t>
      </w:r>
      <w:r w:rsidR="00C5709A" w:rsidRPr="005328E7">
        <w:rPr>
          <w:sz w:val="28"/>
          <w:szCs w:val="28"/>
          <w:vertAlign w:val="subscript"/>
        </w:rPr>
        <w:t xml:space="preserve">                            </w:t>
      </w:r>
      <w:r w:rsidR="008F0217">
        <w:rPr>
          <w:sz w:val="28"/>
          <w:szCs w:val="28"/>
          <w:vertAlign w:val="subscript"/>
        </w:rPr>
        <w:t xml:space="preserve">                              </w:t>
      </w:r>
      <w:r w:rsidR="008F0217">
        <w:rPr>
          <w:sz w:val="28"/>
          <w:szCs w:val="28"/>
          <w:vertAlign w:val="subscript"/>
        </w:rPr>
        <w:tab/>
      </w:r>
    </w:p>
    <w:p w:rsidR="00C5709A" w:rsidRPr="00BB0F97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Значения констант А, В, С, </w:t>
      </w:r>
      <w:r w:rsidRPr="005328E7">
        <w:rPr>
          <w:sz w:val="28"/>
          <w:szCs w:val="28"/>
          <w:lang w:val="en-US"/>
        </w:rPr>
        <w:t>D</w:t>
      </w:r>
      <w:r w:rsidR="0096021E">
        <w:rPr>
          <w:sz w:val="28"/>
          <w:szCs w:val="28"/>
        </w:rPr>
        <w:t xml:space="preserve"> – приведены в </w:t>
      </w:r>
      <w:r w:rsidR="000A6EA4">
        <w:rPr>
          <w:sz w:val="28"/>
          <w:szCs w:val="28"/>
        </w:rPr>
        <w:t>[6</w:t>
      </w:r>
      <w:r w:rsidR="00BB0F97" w:rsidRPr="00BB0F97">
        <w:rPr>
          <w:sz w:val="28"/>
          <w:szCs w:val="28"/>
        </w:rPr>
        <w:t>]</w:t>
      </w:r>
    </w:p>
    <w:p w:rsidR="004A2C7E" w:rsidRPr="005328E7" w:rsidRDefault="004A2C7E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Поправка энтальпии на давление рассчитывается по формуле: </w:t>
      </w:r>
    </w:p>
    <w:p w:rsidR="00C5709A" w:rsidRPr="005328E7" w:rsidRDefault="00243704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7E64A0">
        <w:rPr>
          <w:position w:val="-30"/>
          <w:sz w:val="28"/>
          <w:szCs w:val="28"/>
        </w:rPr>
        <w:object w:dxaOrig="3140" w:dyaOrig="720">
          <v:shape id="_x0000_i1056" type="#_x0000_t75" style="width:215.25pt;height:49.5pt" o:ole="">
            <v:imagedata r:id="rId66" o:title=""/>
          </v:shape>
          <o:OLEObject Type="Embed" ProgID="Equation.3" ShapeID="_x0000_i1056" DrawAspect="Content" ObjectID="_1391715780" r:id="rId67"/>
        </w:object>
      </w:r>
      <w:r w:rsidR="00C5709A" w:rsidRPr="005328E7">
        <w:rPr>
          <w:sz w:val="28"/>
          <w:szCs w:val="28"/>
        </w:rPr>
        <w:t xml:space="preserve">                                                          </w:t>
      </w:r>
      <w:r w:rsidR="008F0217">
        <w:rPr>
          <w:sz w:val="28"/>
          <w:szCs w:val="28"/>
        </w:rPr>
        <w:t xml:space="preserve">                   </w:t>
      </w:r>
    </w:p>
    <w:p w:rsidR="00C5709A" w:rsidRPr="005328E7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где </w:t>
      </w:r>
      <w:r w:rsidRPr="005328E7">
        <w:rPr>
          <w:i/>
          <w:sz w:val="28"/>
          <w:szCs w:val="28"/>
        </w:rPr>
        <w:t>Т</w:t>
      </w:r>
      <w:r w:rsidRPr="005328E7">
        <w:rPr>
          <w:i/>
          <w:sz w:val="28"/>
          <w:szCs w:val="28"/>
          <w:vertAlign w:val="subscript"/>
        </w:rPr>
        <w:t>пс.кр.</w:t>
      </w:r>
      <w:r w:rsidRPr="005328E7">
        <w:rPr>
          <w:sz w:val="28"/>
          <w:szCs w:val="28"/>
        </w:rPr>
        <w:t xml:space="preserve"> – псевдокритическая температура смеси;</w:t>
      </w:r>
    </w:p>
    <w:p w:rsidR="00C5709A" w:rsidRPr="005328E7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i/>
          <w:sz w:val="28"/>
          <w:szCs w:val="28"/>
        </w:rPr>
        <w:t>М</w:t>
      </w:r>
      <w:r w:rsidRPr="005328E7">
        <w:rPr>
          <w:i/>
          <w:sz w:val="28"/>
          <w:szCs w:val="28"/>
          <w:vertAlign w:val="subscript"/>
        </w:rPr>
        <w:t>см</w:t>
      </w:r>
      <w:r w:rsidRPr="005328E7">
        <w:rPr>
          <w:i/>
          <w:sz w:val="28"/>
          <w:szCs w:val="28"/>
        </w:rPr>
        <w:t xml:space="preserve"> –</w:t>
      </w:r>
      <w:r w:rsidRPr="005328E7">
        <w:rPr>
          <w:sz w:val="28"/>
          <w:szCs w:val="28"/>
        </w:rPr>
        <w:t xml:space="preserve"> средняя молекулярная масса смеси;</w:t>
      </w:r>
    </w:p>
    <w:p w:rsidR="00C5709A" w:rsidRPr="005328E7" w:rsidRDefault="00243704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29151C">
        <w:rPr>
          <w:position w:val="-10"/>
        </w:rPr>
        <w:object w:dxaOrig="859" w:dyaOrig="360">
          <v:shape id="_x0000_i1057" type="#_x0000_t75" style="width:58.5pt;height:24.75pt" o:ole="">
            <v:imagedata r:id="rId68" o:title=""/>
          </v:shape>
          <o:OLEObject Type="Embed" ProgID="Equation.3" ShapeID="_x0000_i1057" DrawAspect="Content" ObjectID="_1391715781" r:id="rId69"/>
        </w:object>
      </w:r>
      <w:r w:rsidR="00C5709A" w:rsidRPr="005328E7">
        <w:rPr>
          <w:sz w:val="28"/>
          <w:szCs w:val="28"/>
        </w:rPr>
        <w:t xml:space="preserve"> – табличные функции от приведенных параметров</w:t>
      </w:r>
      <w:r w:rsidR="0050045D">
        <w:rPr>
          <w:sz w:val="28"/>
          <w:szCs w:val="28"/>
        </w:rPr>
        <w:t xml:space="preserve"> </w:t>
      </w:r>
      <w:r w:rsidR="000A6EA4">
        <w:rPr>
          <w:sz w:val="28"/>
          <w:szCs w:val="28"/>
        </w:rPr>
        <w:t>[6</w:t>
      </w:r>
      <w:r w:rsidR="0050045D" w:rsidRPr="0050045D">
        <w:rPr>
          <w:sz w:val="28"/>
          <w:szCs w:val="28"/>
        </w:rPr>
        <w:t>]</w:t>
      </w:r>
      <w:r w:rsidR="00C5709A" w:rsidRPr="005328E7">
        <w:rPr>
          <w:sz w:val="28"/>
          <w:szCs w:val="28"/>
        </w:rPr>
        <w:t>;</w:t>
      </w:r>
    </w:p>
    <w:p w:rsidR="00C5709A" w:rsidRDefault="00C5709A" w:rsidP="00E512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328E7">
        <w:rPr>
          <w:i/>
          <w:sz w:val="28"/>
          <w:szCs w:val="28"/>
          <w:lang w:val="en-US"/>
        </w:rPr>
        <w:lastRenderedPageBreak/>
        <w:t>w</w:t>
      </w:r>
      <w:r w:rsidRPr="005328E7">
        <w:rPr>
          <w:i/>
          <w:sz w:val="28"/>
          <w:szCs w:val="28"/>
          <w:vertAlign w:val="subscript"/>
        </w:rPr>
        <w:t>см</w:t>
      </w:r>
      <w:r w:rsidRPr="005328E7">
        <w:rPr>
          <w:sz w:val="28"/>
          <w:szCs w:val="28"/>
        </w:rPr>
        <w:t xml:space="preserve"> – фактор ацентричности смеси газов. </w:t>
      </w:r>
    </w:p>
    <w:p w:rsidR="00243704" w:rsidRDefault="00243704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29151C">
        <w:rPr>
          <w:position w:val="-10"/>
        </w:rPr>
        <w:object w:dxaOrig="859" w:dyaOrig="360">
          <v:shape id="_x0000_i1058" type="#_x0000_t75" style="width:58.5pt;height:24.75pt" o:ole="">
            <v:imagedata r:id="rId68" o:title=""/>
          </v:shape>
          <o:OLEObject Type="Embed" ProgID="Equation.3" ShapeID="_x0000_i1058" DrawAspect="Content" ObjectID="_1391715782" r:id="rId70"/>
        </w:object>
      </w:r>
      <w:r>
        <w:rPr>
          <w:sz w:val="28"/>
          <w:szCs w:val="28"/>
        </w:rPr>
        <w:t>определяются в зависимости от приведенных давления Р</w:t>
      </w:r>
      <w:r w:rsidRPr="00243704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и температуры Т</w:t>
      </w:r>
      <w:r w:rsidRPr="00243704">
        <w:rPr>
          <w:sz w:val="28"/>
          <w:szCs w:val="28"/>
          <w:vertAlign w:val="subscript"/>
        </w:rPr>
        <w:t>пр</w:t>
      </w:r>
    </w:p>
    <w:p w:rsidR="00B876D8" w:rsidRPr="005328E7" w:rsidRDefault="00451D37" w:rsidP="00B876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5328E7">
        <w:rPr>
          <w:sz w:val="28"/>
          <w:szCs w:val="28"/>
          <w:vertAlign w:val="subscript"/>
        </w:rPr>
        <w:t>пр</w:t>
      </w:r>
      <w:r w:rsidRPr="005328E7">
        <w:rPr>
          <w:sz w:val="28"/>
          <w:szCs w:val="28"/>
        </w:rPr>
        <w:t xml:space="preserve"> = </w:t>
      </w:r>
      <w:r w:rsidRPr="005328E7">
        <w:rPr>
          <w:position w:val="-32"/>
          <w:sz w:val="28"/>
          <w:szCs w:val="28"/>
        </w:rPr>
        <w:object w:dxaOrig="620" w:dyaOrig="700">
          <v:shape id="_x0000_i1059" type="#_x0000_t75" style="width:45pt;height:51pt" o:ole="" fillcolor="window">
            <v:imagedata r:id="rId71" o:title=""/>
          </v:shape>
          <o:OLEObject Type="Embed" ProgID="Equation.3" ShapeID="_x0000_i1059" DrawAspect="Content" ObjectID="_1391715783" r:id="rId72"/>
        </w:object>
      </w:r>
      <w:r w:rsidRPr="005328E7">
        <w:rPr>
          <w:sz w:val="28"/>
          <w:szCs w:val="28"/>
        </w:rPr>
        <w:t xml:space="preserve">          </w:t>
      </w:r>
      <w:r w:rsidR="00B876D8">
        <w:rPr>
          <w:sz w:val="28"/>
          <w:szCs w:val="28"/>
        </w:rPr>
        <w:t>Р</w:t>
      </w:r>
      <w:r w:rsidR="00B876D8" w:rsidRPr="005328E7">
        <w:rPr>
          <w:sz w:val="28"/>
          <w:szCs w:val="28"/>
          <w:vertAlign w:val="subscript"/>
        </w:rPr>
        <w:t>пр</w:t>
      </w:r>
      <w:r w:rsidR="00B876D8" w:rsidRPr="005328E7">
        <w:rPr>
          <w:sz w:val="28"/>
          <w:szCs w:val="28"/>
        </w:rPr>
        <w:t xml:space="preserve"> = </w:t>
      </w:r>
      <w:r w:rsidR="00B876D8" w:rsidRPr="005328E7">
        <w:rPr>
          <w:position w:val="-32"/>
          <w:sz w:val="28"/>
          <w:szCs w:val="28"/>
        </w:rPr>
        <w:object w:dxaOrig="620" w:dyaOrig="700">
          <v:shape id="_x0000_i1060" type="#_x0000_t75" style="width:41.25pt;height:46.5pt" o:ole="" fillcolor="window">
            <v:imagedata r:id="rId73" o:title=""/>
          </v:shape>
          <o:OLEObject Type="Embed" ProgID="Equation.3" ShapeID="_x0000_i1060" DrawAspect="Content" ObjectID="_1391715784" r:id="rId74"/>
        </w:object>
      </w:r>
      <w:r w:rsidR="00B876D8" w:rsidRPr="005328E7">
        <w:rPr>
          <w:sz w:val="28"/>
          <w:szCs w:val="28"/>
        </w:rPr>
        <w:t xml:space="preserve">                                                                                                     </w:t>
      </w:r>
      <w:r w:rsidR="00B876D8">
        <w:rPr>
          <w:sz w:val="28"/>
          <w:szCs w:val="28"/>
        </w:rPr>
        <w:t xml:space="preserve">     </w:t>
      </w:r>
    </w:p>
    <w:p w:rsidR="00871F1D" w:rsidRDefault="00451D37" w:rsidP="00451D37">
      <w:pPr>
        <w:spacing w:line="360" w:lineRule="auto"/>
        <w:ind w:firstLine="709"/>
        <w:rPr>
          <w:sz w:val="28"/>
          <w:szCs w:val="28"/>
        </w:rPr>
      </w:pPr>
      <w:r w:rsidRPr="005328E7">
        <w:rPr>
          <w:sz w:val="28"/>
          <w:szCs w:val="28"/>
        </w:rPr>
        <w:t xml:space="preserve"> </w:t>
      </w:r>
      <w:r w:rsidR="00871F1D">
        <w:rPr>
          <w:sz w:val="28"/>
          <w:szCs w:val="28"/>
        </w:rPr>
        <w:t>Где: Т и Р – рабочие температура и давление;</w:t>
      </w:r>
    </w:p>
    <w:p w:rsidR="00451D37" w:rsidRPr="00871F1D" w:rsidRDefault="00451D37" w:rsidP="00451D37">
      <w:pPr>
        <w:spacing w:line="360" w:lineRule="auto"/>
        <w:ind w:firstLine="709"/>
        <w:rPr>
          <w:sz w:val="32"/>
          <w:szCs w:val="32"/>
        </w:rPr>
      </w:pPr>
      <w:r w:rsidRPr="005328E7">
        <w:rPr>
          <w:sz w:val="28"/>
          <w:szCs w:val="28"/>
        </w:rPr>
        <w:t xml:space="preserve">            </w:t>
      </w:r>
      <w:r w:rsidR="00871F1D" w:rsidRPr="00871F1D">
        <w:rPr>
          <w:sz w:val="32"/>
          <w:szCs w:val="32"/>
        </w:rPr>
        <w:t>Т</w:t>
      </w:r>
      <w:r w:rsidR="00871F1D" w:rsidRPr="00871F1D">
        <w:rPr>
          <w:sz w:val="32"/>
          <w:szCs w:val="32"/>
          <w:vertAlign w:val="subscript"/>
        </w:rPr>
        <w:t>пс.кр</w:t>
      </w:r>
      <w:r w:rsidRPr="00871F1D">
        <w:rPr>
          <w:sz w:val="32"/>
          <w:szCs w:val="32"/>
        </w:rPr>
        <w:t xml:space="preserve"> </w:t>
      </w:r>
      <w:r w:rsidR="00871F1D">
        <w:rPr>
          <w:sz w:val="32"/>
          <w:szCs w:val="32"/>
        </w:rPr>
        <w:t xml:space="preserve">и </w:t>
      </w:r>
      <w:r w:rsidRPr="00871F1D">
        <w:rPr>
          <w:sz w:val="32"/>
          <w:szCs w:val="32"/>
        </w:rPr>
        <w:t xml:space="preserve"> </w:t>
      </w:r>
      <w:r w:rsidR="0070067E">
        <w:rPr>
          <w:sz w:val="32"/>
          <w:szCs w:val="32"/>
        </w:rPr>
        <w:t>Р</w:t>
      </w:r>
      <w:r w:rsidR="0070067E">
        <w:rPr>
          <w:sz w:val="32"/>
          <w:szCs w:val="32"/>
          <w:vertAlign w:val="subscript"/>
        </w:rPr>
        <w:t>пс.кр.</w:t>
      </w:r>
      <w:r w:rsidR="0070067E">
        <w:rPr>
          <w:sz w:val="32"/>
          <w:szCs w:val="32"/>
        </w:rPr>
        <w:t xml:space="preserve"> – </w:t>
      </w:r>
      <w:r w:rsidR="0070067E" w:rsidRPr="0070067E">
        <w:rPr>
          <w:sz w:val="28"/>
          <w:szCs w:val="28"/>
        </w:rPr>
        <w:t>псевдокритические температура и давление</w:t>
      </w:r>
      <w:r w:rsidRPr="00871F1D">
        <w:rPr>
          <w:sz w:val="32"/>
          <w:szCs w:val="32"/>
        </w:rPr>
        <w:t xml:space="preserve">                                                                               </w:t>
      </w:r>
    </w:p>
    <w:p w:rsidR="00C5709A" w:rsidRPr="005328E7" w:rsidRDefault="0070067E" w:rsidP="0035508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Псевдокритические</w:t>
      </w:r>
      <w:r w:rsidR="00C5709A" w:rsidRPr="005328E7">
        <w:rPr>
          <w:sz w:val="28"/>
          <w:szCs w:val="28"/>
        </w:rPr>
        <w:t xml:space="preserve"> температура</w:t>
      </w:r>
      <w:r>
        <w:rPr>
          <w:sz w:val="28"/>
          <w:szCs w:val="28"/>
        </w:rPr>
        <w:t xml:space="preserve"> и давление определяю</w:t>
      </w:r>
      <w:r w:rsidR="00C5709A" w:rsidRPr="005328E7">
        <w:rPr>
          <w:sz w:val="28"/>
          <w:szCs w:val="28"/>
        </w:rPr>
        <w:t>тся по формуле:</w:t>
      </w:r>
    </w:p>
    <w:p w:rsidR="00C5709A" w:rsidRPr="005328E7" w:rsidRDefault="00C5709A" w:rsidP="00355084">
      <w:pPr>
        <w:spacing w:line="360" w:lineRule="auto"/>
        <w:ind w:firstLine="709"/>
        <w:rPr>
          <w:sz w:val="28"/>
          <w:szCs w:val="28"/>
        </w:rPr>
      </w:pPr>
      <w:r w:rsidRPr="005328E7">
        <w:rPr>
          <w:i/>
          <w:sz w:val="28"/>
          <w:szCs w:val="28"/>
        </w:rPr>
        <w:t>Т</w:t>
      </w:r>
      <w:r w:rsidRPr="005328E7">
        <w:rPr>
          <w:i/>
          <w:sz w:val="28"/>
          <w:szCs w:val="28"/>
          <w:vertAlign w:val="subscript"/>
        </w:rPr>
        <w:t>пс.кр.</w:t>
      </w:r>
      <w:r w:rsidRPr="005328E7">
        <w:rPr>
          <w:sz w:val="28"/>
          <w:szCs w:val="28"/>
          <w:vertAlign w:val="subscript"/>
        </w:rPr>
        <w:t xml:space="preserve"> </w:t>
      </w:r>
      <w:r w:rsidRPr="005328E7">
        <w:rPr>
          <w:sz w:val="28"/>
          <w:szCs w:val="28"/>
        </w:rPr>
        <w:t xml:space="preserve">= </w:t>
      </w:r>
      <w:r w:rsidRPr="005328E7">
        <w:rPr>
          <w:sz w:val="28"/>
          <w:szCs w:val="28"/>
        </w:rPr>
        <w:sym w:font="Symbol" w:char="F053"/>
      </w:r>
      <w:r w:rsidR="00451D37">
        <w:rPr>
          <w:sz w:val="28"/>
          <w:szCs w:val="28"/>
          <w:lang w:val="en-US"/>
        </w:rPr>
        <w:t>y</w:t>
      </w:r>
      <w:r w:rsidR="00451D37" w:rsidRPr="00871F1D">
        <w:rPr>
          <w:sz w:val="28"/>
          <w:szCs w:val="28"/>
          <w:vertAlign w:val="subscript"/>
        </w:rPr>
        <w:t xml:space="preserve"> </w:t>
      </w:r>
      <w:r w:rsidR="00871F1D">
        <w:rPr>
          <w:sz w:val="28"/>
          <w:szCs w:val="28"/>
          <w:vertAlign w:val="subscript"/>
          <w:lang w:val="en-US"/>
        </w:rPr>
        <w:t>i</w:t>
      </w:r>
      <w:r w:rsidR="00451D37" w:rsidRPr="00871F1D">
        <w:rPr>
          <w:sz w:val="28"/>
          <w:szCs w:val="28"/>
        </w:rPr>
        <w:t>*</w:t>
      </w:r>
      <w:r w:rsidRPr="005328E7">
        <w:rPr>
          <w:sz w:val="28"/>
          <w:szCs w:val="28"/>
          <w:lang w:val="en-US"/>
        </w:rPr>
        <w:t>T</w:t>
      </w:r>
      <w:r w:rsidRPr="005328E7">
        <w:rPr>
          <w:sz w:val="28"/>
          <w:szCs w:val="28"/>
          <w:vertAlign w:val="subscript"/>
        </w:rPr>
        <w:t>кр</w:t>
      </w:r>
      <w:r w:rsidRPr="005328E7">
        <w:rPr>
          <w:sz w:val="28"/>
          <w:szCs w:val="28"/>
          <w:vertAlign w:val="subscript"/>
          <w:lang w:val="en-US"/>
        </w:rPr>
        <w:t>i</w:t>
      </w:r>
      <w:r w:rsidRPr="005328E7">
        <w:rPr>
          <w:sz w:val="28"/>
          <w:szCs w:val="28"/>
          <w:vertAlign w:val="subscript"/>
        </w:rPr>
        <w:t xml:space="preserve"> </w:t>
      </w:r>
      <w:r w:rsidRPr="005328E7">
        <w:rPr>
          <w:sz w:val="28"/>
          <w:szCs w:val="28"/>
        </w:rPr>
        <w:t xml:space="preserve">       </w:t>
      </w:r>
      <w:r w:rsidR="00871F1D" w:rsidRPr="00871F1D">
        <w:rPr>
          <w:i/>
          <w:sz w:val="28"/>
          <w:szCs w:val="28"/>
        </w:rPr>
        <w:t xml:space="preserve">Р </w:t>
      </w:r>
      <w:r w:rsidR="00871F1D" w:rsidRPr="00871F1D">
        <w:rPr>
          <w:i/>
          <w:sz w:val="28"/>
          <w:szCs w:val="28"/>
          <w:vertAlign w:val="subscript"/>
        </w:rPr>
        <w:t>пс кр</w:t>
      </w:r>
      <w:r w:rsidR="00871F1D" w:rsidRPr="00871F1D">
        <w:rPr>
          <w:i/>
          <w:sz w:val="28"/>
          <w:szCs w:val="28"/>
        </w:rPr>
        <w:t>=</w:t>
      </w:r>
      <w:r w:rsidRPr="00871F1D">
        <w:rPr>
          <w:i/>
          <w:sz w:val="28"/>
          <w:szCs w:val="28"/>
        </w:rPr>
        <w:t xml:space="preserve">   </w:t>
      </w:r>
      <w:r w:rsidR="00871F1D" w:rsidRPr="00871F1D">
        <w:rPr>
          <w:i/>
          <w:sz w:val="28"/>
          <w:szCs w:val="28"/>
        </w:rPr>
        <w:sym w:font="Symbol" w:char="F053"/>
      </w:r>
      <w:r w:rsidR="00871F1D" w:rsidRPr="00871F1D">
        <w:rPr>
          <w:i/>
          <w:sz w:val="28"/>
          <w:szCs w:val="28"/>
        </w:rPr>
        <w:t xml:space="preserve"> </w:t>
      </w:r>
      <w:r w:rsidR="00871F1D" w:rsidRPr="00871F1D">
        <w:rPr>
          <w:i/>
          <w:sz w:val="28"/>
          <w:szCs w:val="28"/>
          <w:lang w:val="en-US"/>
        </w:rPr>
        <w:t>y</w:t>
      </w:r>
      <w:r w:rsidR="00871F1D" w:rsidRPr="00871F1D">
        <w:rPr>
          <w:i/>
          <w:sz w:val="28"/>
          <w:szCs w:val="28"/>
          <w:vertAlign w:val="subscript"/>
          <w:lang w:val="en-US"/>
        </w:rPr>
        <w:t>i</w:t>
      </w:r>
      <w:r w:rsidRPr="00871F1D">
        <w:rPr>
          <w:i/>
          <w:sz w:val="28"/>
          <w:szCs w:val="28"/>
          <w:vertAlign w:val="subscript"/>
        </w:rPr>
        <w:t xml:space="preserve"> </w:t>
      </w:r>
      <w:r w:rsidR="00871F1D" w:rsidRPr="00871F1D">
        <w:rPr>
          <w:i/>
          <w:sz w:val="28"/>
          <w:szCs w:val="28"/>
        </w:rPr>
        <w:t>*</w:t>
      </w:r>
      <w:r w:rsidR="00871F1D" w:rsidRPr="00871F1D">
        <w:rPr>
          <w:i/>
          <w:sz w:val="28"/>
          <w:szCs w:val="28"/>
          <w:lang w:val="en-US"/>
        </w:rPr>
        <w:t>P</w:t>
      </w:r>
      <w:r w:rsidR="00871F1D" w:rsidRPr="00871F1D">
        <w:rPr>
          <w:i/>
          <w:sz w:val="28"/>
          <w:szCs w:val="28"/>
          <w:vertAlign w:val="subscript"/>
        </w:rPr>
        <w:t xml:space="preserve">кр </w:t>
      </w:r>
      <w:r w:rsidR="00871F1D" w:rsidRPr="00871F1D">
        <w:rPr>
          <w:i/>
          <w:sz w:val="28"/>
          <w:szCs w:val="28"/>
          <w:vertAlign w:val="subscript"/>
          <w:lang w:val="en-US"/>
        </w:rPr>
        <w:t>i</w:t>
      </w:r>
      <w:r w:rsidRPr="00871F1D">
        <w:rPr>
          <w:i/>
          <w:sz w:val="28"/>
          <w:szCs w:val="28"/>
        </w:rPr>
        <w:t xml:space="preserve">           </w:t>
      </w:r>
      <w:r w:rsidRPr="00871F1D">
        <w:rPr>
          <w:sz w:val="28"/>
          <w:szCs w:val="28"/>
        </w:rPr>
        <w:t xml:space="preserve">                                            </w:t>
      </w:r>
      <w:r w:rsidR="008F0217" w:rsidRPr="00871F1D">
        <w:rPr>
          <w:sz w:val="28"/>
          <w:szCs w:val="28"/>
        </w:rPr>
        <w:t xml:space="preserve">                           </w:t>
      </w:r>
    </w:p>
    <w:p w:rsidR="00C5709A" w:rsidRPr="00BB0F97" w:rsidRDefault="00C5709A" w:rsidP="00355084">
      <w:pPr>
        <w:spacing w:line="360" w:lineRule="auto"/>
        <w:ind w:firstLine="709"/>
        <w:rPr>
          <w:sz w:val="28"/>
          <w:szCs w:val="28"/>
        </w:rPr>
      </w:pPr>
      <w:r w:rsidRPr="005328E7">
        <w:rPr>
          <w:sz w:val="28"/>
          <w:szCs w:val="28"/>
        </w:rPr>
        <w:t xml:space="preserve">где </w:t>
      </w:r>
      <w:r w:rsidRPr="005328E7">
        <w:rPr>
          <w:sz w:val="28"/>
          <w:szCs w:val="28"/>
          <w:lang w:val="en-US"/>
        </w:rPr>
        <w:t>T</w:t>
      </w:r>
      <w:r w:rsidRPr="005328E7">
        <w:rPr>
          <w:sz w:val="28"/>
          <w:szCs w:val="28"/>
          <w:vertAlign w:val="subscript"/>
        </w:rPr>
        <w:t>кр</w:t>
      </w:r>
      <w:r w:rsidRPr="005328E7">
        <w:rPr>
          <w:sz w:val="28"/>
          <w:szCs w:val="28"/>
          <w:vertAlign w:val="subscript"/>
          <w:lang w:val="en-US"/>
        </w:rPr>
        <w:t>i</w:t>
      </w:r>
      <w:r w:rsidRPr="005328E7">
        <w:rPr>
          <w:sz w:val="28"/>
          <w:szCs w:val="28"/>
          <w:vertAlign w:val="subscript"/>
        </w:rPr>
        <w:t xml:space="preserve"> </w:t>
      </w:r>
      <w:r w:rsidRPr="005328E7">
        <w:rPr>
          <w:sz w:val="28"/>
          <w:szCs w:val="28"/>
        </w:rPr>
        <w:t xml:space="preserve"> - критическая температура </w:t>
      </w:r>
      <w:r w:rsidRPr="005328E7">
        <w:rPr>
          <w:sz w:val="28"/>
          <w:szCs w:val="28"/>
          <w:lang w:val="en-US"/>
        </w:rPr>
        <w:t>i</w:t>
      </w:r>
      <w:r w:rsidR="00904309">
        <w:rPr>
          <w:sz w:val="28"/>
          <w:szCs w:val="28"/>
        </w:rPr>
        <w:t xml:space="preserve"> – го компонента </w:t>
      </w:r>
      <w:r w:rsidR="00BB0F97" w:rsidRPr="00BB0F97">
        <w:rPr>
          <w:sz w:val="28"/>
          <w:szCs w:val="28"/>
        </w:rPr>
        <w:t>[4-6]</w:t>
      </w:r>
    </w:p>
    <w:p w:rsidR="0070067E" w:rsidRPr="00BB0F97" w:rsidRDefault="00871F1D" w:rsidP="0070067E">
      <w:pPr>
        <w:spacing w:line="360" w:lineRule="auto"/>
        <w:ind w:firstLine="709"/>
        <w:rPr>
          <w:sz w:val="28"/>
          <w:szCs w:val="28"/>
        </w:rPr>
      </w:pPr>
      <w:r w:rsidRPr="00871F1D">
        <w:rPr>
          <w:sz w:val="32"/>
          <w:szCs w:val="32"/>
        </w:rPr>
        <w:t xml:space="preserve">       </w:t>
      </w:r>
      <w:r w:rsidRPr="00871F1D">
        <w:rPr>
          <w:sz w:val="32"/>
          <w:szCs w:val="32"/>
          <w:lang w:val="en-US"/>
        </w:rPr>
        <w:t>P</w:t>
      </w:r>
      <w:r w:rsidRPr="00871F1D">
        <w:rPr>
          <w:sz w:val="32"/>
          <w:szCs w:val="32"/>
          <w:vertAlign w:val="subscript"/>
        </w:rPr>
        <w:t xml:space="preserve">кр </w:t>
      </w:r>
      <w:r>
        <w:rPr>
          <w:sz w:val="32"/>
          <w:szCs w:val="32"/>
          <w:vertAlign w:val="subscript"/>
          <w:lang w:val="en-US"/>
        </w:rPr>
        <w:t>i</w:t>
      </w:r>
      <w:r w:rsidRPr="00871F1D">
        <w:rPr>
          <w:sz w:val="32"/>
          <w:szCs w:val="32"/>
        </w:rPr>
        <w:t xml:space="preserve">- </w:t>
      </w:r>
      <w:r w:rsidRPr="00871F1D">
        <w:rPr>
          <w:sz w:val="28"/>
          <w:szCs w:val="28"/>
        </w:rPr>
        <w:t xml:space="preserve">критическое давление </w:t>
      </w:r>
      <w:r w:rsidRPr="00871F1D">
        <w:rPr>
          <w:sz w:val="28"/>
          <w:szCs w:val="28"/>
          <w:lang w:val="en-US"/>
        </w:rPr>
        <w:t>i</w:t>
      </w:r>
      <w:r w:rsidRPr="00871F1D">
        <w:rPr>
          <w:sz w:val="28"/>
          <w:szCs w:val="28"/>
        </w:rPr>
        <w:t>-го компонента</w:t>
      </w:r>
      <w:r w:rsidR="00BB0F97">
        <w:rPr>
          <w:sz w:val="28"/>
          <w:szCs w:val="28"/>
        </w:rPr>
        <w:t xml:space="preserve"> </w:t>
      </w:r>
      <w:r w:rsidR="00BB0F97" w:rsidRPr="00BB0F97">
        <w:rPr>
          <w:sz w:val="28"/>
          <w:szCs w:val="28"/>
        </w:rPr>
        <w:t>[4-6]</w:t>
      </w:r>
    </w:p>
    <w:p w:rsidR="00B876D8" w:rsidRPr="00B876D8" w:rsidRDefault="00B876D8" w:rsidP="0035508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B876D8">
        <w:rPr>
          <w:sz w:val="28"/>
          <w:szCs w:val="28"/>
          <w:vertAlign w:val="subscript"/>
        </w:rPr>
        <w:t>ср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средняя молекулярная масса смеси</w:t>
      </w:r>
    </w:p>
    <w:p w:rsidR="00C5709A" w:rsidRPr="005328E7" w:rsidRDefault="00C5709A" w:rsidP="00355084">
      <w:pPr>
        <w:spacing w:line="360" w:lineRule="auto"/>
        <w:ind w:firstLine="709"/>
        <w:rPr>
          <w:sz w:val="28"/>
          <w:szCs w:val="28"/>
        </w:rPr>
      </w:pPr>
      <w:r w:rsidRPr="005328E7">
        <w:rPr>
          <w:i/>
          <w:sz w:val="28"/>
          <w:szCs w:val="28"/>
        </w:rPr>
        <w:t>М</w:t>
      </w:r>
      <w:r w:rsidRPr="005328E7">
        <w:rPr>
          <w:i/>
          <w:sz w:val="28"/>
          <w:szCs w:val="28"/>
          <w:vertAlign w:val="subscript"/>
        </w:rPr>
        <w:t>см</w:t>
      </w:r>
      <w:r w:rsidR="00B876D8">
        <w:rPr>
          <w:sz w:val="28"/>
          <w:szCs w:val="28"/>
        </w:rPr>
        <w:t xml:space="preserve"> = </w:t>
      </w:r>
      <w:r w:rsidRPr="005328E7">
        <w:rPr>
          <w:sz w:val="28"/>
          <w:szCs w:val="28"/>
        </w:rPr>
        <w:sym w:font="Symbol" w:char="F053"/>
      </w:r>
      <w:r w:rsidR="00451D37">
        <w:rPr>
          <w:sz w:val="28"/>
          <w:szCs w:val="28"/>
          <w:lang w:val="en-US"/>
        </w:rPr>
        <w:t>y</w:t>
      </w:r>
      <w:r w:rsidRPr="005328E7">
        <w:rPr>
          <w:sz w:val="28"/>
          <w:szCs w:val="28"/>
          <w:vertAlign w:val="subscript"/>
          <w:lang w:val="en-US"/>
        </w:rPr>
        <w:t>i</w:t>
      </w:r>
      <w:r w:rsidR="00451D37" w:rsidRPr="00B876D8">
        <w:rPr>
          <w:sz w:val="28"/>
          <w:szCs w:val="28"/>
          <w:vertAlign w:val="subscript"/>
        </w:rPr>
        <w:t xml:space="preserve"> </w:t>
      </w:r>
      <w:r w:rsidR="00451D37" w:rsidRPr="00B876D8">
        <w:rPr>
          <w:sz w:val="28"/>
          <w:szCs w:val="28"/>
        </w:rPr>
        <w:t>*</w:t>
      </w:r>
      <w:r w:rsidR="00451D37" w:rsidRPr="00B876D8">
        <w:rPr>
          <w:sz w:val="28"/>
          <w:szCs w:val="28"/>
          <w:vertAlign w:val="subscript"/>
        </w:rPr>
        <w:t xml:space="preserve"> </w:t>
      </w:r>
      <w:r w:rsidRPr="005328E7">
        <w:rPr>
          <w:sz w:val="28"/>
          <w:szCs w:val="28"/>
          <w:lang w:val="en-US"/>
        </w:rPr>
        <w:t>M</w:t>
      </w:r>
      <w:r w:rsidRPr="005328E7">
        <w:rPr>
          <w:sz w:val="28"/>
          <w:szCs w:val="28"/>
          <w:vertAlign w:val="subscript"/>
          <w:lang w:val="en-US"/>
        </w:rPr>
        <w:t>i</w:t>
      </w:r>
      <w:r w:rsidRPr="005328E7">
        <w:rPr>
          <w:sz w:val="28"/>
          <w:szCs w:val="28"/>
          <w:vertAlign w:val="subscript"/>
        </w:rPr>
        <w:t xml:space="preserve">                </w:t>
      </w:r>
      <w:r w:rsidRPr="005328E7">
        <w:rPr>
          <w:sz w:val="28"/>
          <w:szCs w:val="28"/>
        </w:rPr>
        <w:t xml:space="preserve">                                                             </w:t>
      </w:r>
      <w:r w:rsidR="008F0217">
        <w:rPr>
          <w:sz w:val="28"/>
          <w:szCs w:val="28"/>
        </w:rPr>
        <w:t xml:space="preserve">                          </w:t>
      </w:r>
    </w:p>
    <w:p w:rsidR="00C5709A" w:rsidRPr="005328E7" w:rsidRDefault="00C5709A" w:rsidP="00355084">
      <w:pPr>
        <w:spacing w:line="360" w:lineRule="auto"/>
        <w:ind w:firstLine="709"/>
        <w:rPr>
          <w:sz w:val="28"/>
          <w:szCs w:val="28"/>
        </w:rPr>
      </w:pPr>
      <w:r w:rsidRPr="005328E7">
        <w:rPr>
          <w:sz w:val="28"/>
          <w:szCs w:val="28"/>
        </w:rPr>
        <w:t>Фактор ацентричности смеси определяется по формуле:</w:t>
      </w:r>
    </w:p>
    <w:p w:rsidR="00C5709A" w:rsidRPr="005328E7" w:rsidRDefault="00C5709A" w:rsidP="00355084">
      <w:pPr>
        <w:spacing w:line="360" w:lineRule="auto"/>
        <w:ind w:firstLine="709"/>
        <w:rPr>
          <w:sz w:val="28"/>
          <w:szCs w:val="28"/>
        </w:rPr>
      </w:pPr>
      <w:r w:rsidRPr="005328E7">
        <w:rPr>
          <w:i/>
          <w:sz w:val="28"/>
          <w:szCs w:val="28"/>
          <w:lang w:val="en-US"/>
        </w:rPr>
        <w:t>w</w:t>
      </w:r>
      <w:r w:rsidRPr="005328E7">
        <w:rPr>
          <w:i/>
          <w:sz w:val="28"/>
          <w:szCs w:val="28"/>
          <w:vertAlign w:val="subscript"/>
        </w:rPr>
        <w:t>см</w:t>
      </w:r>
      <w:r w:rsidR="00B876D8">
        <w:rPr>
          <w:sz w:val="28"/>
          <w:szCs w:val="28"/>
        </w:rPr>
        <w:t xml:space="preserve"> = </w:t>
      </w:r>
      <w:r w:rsidRPr="005328E7">
        <w:rPr>
          <w:sz w:val="28"/>
          <w:szCs w:val="28"/>
        </w:rPr>
        <w:sym w:font="Symbol" w:char="F053"/>
      </w:r>
      <w:r w:rsidR="00451D37">
        <w:rPr>
          <w:sz w:val="28"/>
          <w:szCs w:val="28"/>
          <w:lang w:val="en-US"/>
        </w:rPr>
        <w:t>y</w:t>
      </w:r>
      <w:r w:rsidRPr="005328E7">
        <w:rPr>
          <w:sz w:val="28"/>
          <w:szCs w:val="28"/>
          <w:vertAlign w:val="subscript"/>
          <w:lang w:val="en-US"/>
        </w:rPr>
        <w:t>i</w:t>
      </w:r>
      <w:r w:rsidR="00451D37" w:rsidRPr="00B876D8">
        <w:rPr>
          <w:sz w:val="28"/>
          <w:szCs w:val="28"/>
        </w:rPr>
        <w:t xml:space="preserve">* </w:t>
      </w:r>
      <w:r w:rsidRPr="005328E7">
        <w:rPr>
          <w:sz w:val="28"/>
          <w:szCs w:val="28"/>
          <w:lang w:val="en-US"/>
        </w:rPr>
        <w:t>w</w:t>
      </w:r>
      <w:r w:rsidRPr="005328E7">
        <w:rPr>
          <w:sz w:val="28"/>
          <w:szCs w:val="28"/>
          <w:vertAlign w:val="subscript"/>
          <w:lang w:val="en-US"/>
        </w:rPr>
        <w:t>i</w:t>
      </w:r>
      <w:r w:rsidRPr="005328E7">
        <w:rPr>
          <w:sz w:val="28"/>
          <w:szCs w:val="28"/>
          <w:vertAlign w:val="subscript"/>
        </w:rPr>
        <w:t xml:space="preserve"> </w:t>
      </w:r>
      <w:r w:rsidRPr="005328E7">
        <w:rPr>
          <w:sz w:val="28"/>
          <w:szCs w:val="28"/>
        </w:rPr>
        <w:t xml:space="preserve">                                                                        </w:t>
      </w:r>
      <w:r w:rsidR="008F0217">
        <w:rPr>
          <w:sz w:val="28"/>
          <w:szCs w:val="28"/>
        </w:rPr>
        <w:t xml:space="preserve">                          </w:t>
      </w:r>
    </w:p>
    <w:p w:rsidR="00355084" w:rsidRDefault="00355084" w:rsidP="0035508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расчета сводят в таблицу </w:t>
      </w:r>
      <w:r w:rsidR="00AB7E79">
        <w:rPr>
          <w:sz w:val="28"/>
          <w:szCs w:val="28"/>
        </w:rPr>
        <w:t>3</w:t>
      </w:r>
    </w:p>
    <w:p w:rsidR="00355084" w:rsidRDefault="00355084" w:rsidP="00355084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B7E79">
        <w:rPr>
          <w:sz w:val="28"/>
          <w:szCs w:val="28"/>
        </w:rPr>
        <w:t>3</w:t>
      </w:r>
    </w:p>
    <w:p w:rsidR="00355084" w:rsidRPr="00FE4271" w:rsidRDefault="00355084" w:rsidP="00FE42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4271">
        <w:rPr>
          <w:b/>
          <w:sz w:val="28"/>
          <w:szCs w:val="28"/>
        </w:rPr>
        <w:t>Расчет псевдокритических параметров и фактора ацентричности исходной газовой смеси</w:t>
      </w:r>
    </w:p>
    <w:tbl>
      <w:tblPr>
        <w:tblW w:w="1007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976"/>
        <w:gridCol w:w="848"/>
        <w:gridCol w:w="984"/>
        <w:gridCol w:w="916"/>
        <w:gridCol w:w="916"/>
        <w:gridCol w:w="916"/>
        <w:gridCol w:w="916"/>
        <w:gridCol w:w="916"/>
        <w:gridCol w:w="916"/>
        <w:gridCol w:w="916"/>
      </w:tblGrid>
      <w:tr w:rsidR="00AE0DF3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855" w:type="dxa"/>
          </w:tcPr>
          <w:p w:rsidR="00355084" w:rsidRPr="00AE0DF3" w:rsidRDefault="00355084" w:rsidP="00AE0DF3">
            <w:pPr>
              <w:tabs>
                <w:tab w:val="left" w:pos="6"/>
              </w:tabs>
              <w:spacing w:line="360" w:lineRule="auto"/>
              <w:ind w:right="-108" w:firstLine="6"/>
              <w:jc w:val="center"/>
              <w:rPr>
                <w:b/>
                <w:sz w:val="24"/>
                <w:szCs w:val="24"/>
              </w:rPr>
            </w:pPr>
            <w:r w:rsidRPr="00AE0DF3">
              <w:rPr>
                <w:b/>
                <w:sz w:val="24"/>
                <w:szCs w:val="24"/>
              </w:rPr>
              <w:t>компонент</w:t>
            </w:r>
          </w:p>
          <w:p w:rsidR="00355084" w:rsidRPr="00AE0DF3" w:rsidRDefault="00355084" w:rsidP="00AE0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355084" w:rsidRPr="00AE0DF3" w:rsidRDefault="00355084" w:rsidP="00AE0DF3">
            <w:pPr>
              <w:spacing w:line="360" w:lineRule="auto"/>
              <w:ind w:left="189"/>
              <w:jc w:val="center"/>
              <w:rPr>
                <w:b/>
                <w:sz w:val="24"/>
                <w:szCs w:val="24"/>
              </w:rPr>
            </w:pPr>
            <w:r w:rsidRPr="00AE0DF3">
              <w:rPr>
                <w:b/>
                <w:sz w:val="24"/>
                <w:szCs w:val="24"/>
              </w:rPr>
              <w:t>Кг/ч</w:t>
            </w:r>
          </w:p>
          <w:p w:rsidR="00355084" w:rsidRPr="00AE0DF3" w:rsidRDefault="00355084" w:rsidP="00AE0DF3">
            <w:pPr>
              <w:spacing w:line="360" w:lineRule="auto"/>
              <w:ind w:left="18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E0DF3">
              <w:rPr>
                <w:b/>
                <w:sz w:val="24"/>
                <w:szCs w:val="24"/>
              </w:rPr>
              <w:t>М</w:t>
            </w:r>
            <w:r w:rsidR="00AE0DF3">
              <w:rPr>
                <w:b/>
                <w:sz w:val="24"/>
                <w:szCs w:val="24"/>
              </w:rPr>
              <w:t>ол</w:t>
            </w:r>
            <w:r w:rsidRPr="00AE0DF3">
              <w:rPr>
                <w:b/>
                <w:sz w:val="24"/>
                <w:szCs w:val="24"/>
              </w:rPr>
              <w:t>масса</w:t>
            </w:r>
          </w:p>
          <w:p w:rsidR="00355084" w:rsidRPr="00AE0DF3" w:rsidRDefault="00355084" w:rsidP="00AE0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E0DF3">
              <w:rPr>
                <w:b/>
                <w:sz w:val="24"/>
                <w:szCs w:val="24"/>
              </w:rPr>
              <w:t>Кмоль/час</w:t>
            </w:r>
          </w:p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55084" w:rsidRPr="00AE0DF3" w:rsidRDefault="00355084" w:rsidP="00AE0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AE0DF3">
              <w:rPr>
                <w:b/>
                <w:sz w:val="24"/>
                <w:szCs w:val="24"/>
              </w:rPr>
              <w:t xml:space="preserve">Мольная доля, </w:t>
            </w:r>
            <w:r w:rsidRPr="00AE0DF3">
              <w:rPr>
                <w:b/>
                <w:sz w:val="24"/>
                <w:szCs w:val="24"/>
                <w:lang w:val="en-US"/>
              </w:rPr>
              <w:t>y</w:t>
            </w:r>
            <w:r w:rsidRPr="00AE0DF3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55084" w:rsidRPr="00AE0DF3" w:rsidRDefault="00355084" w:rsidP="00AE0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55084" w:rsidRPr="00AE0DF3" w:rsidRDefault="00AE0DF3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E0DF3">
              <w:rPr>
                <w:b/>
                <w:sz w:val="24"/>
                <w:szCs w:val="24"/>
              </w:rPr>
              <w:t>Р</w:t>
            </w:r>
            <w:r w:rsidRPr="00AE0DF3">
              <w:rPr>
                <w:b/>
                <w:sz w:val="24"/>
                <w:szCs w:val="24"/>
                <w:vertAlign w:val="subscript"/>
              </w:rPr>
              <w:t>кр</w:t>
            </w:r>
            <w:r w:rsidRPr="00AE0DF3">
              <w:rPr>
                <w:b/>
                <w:sz w:val="24"/>
                <w:szCs w:val="24"/>
              </w:rPr>
              <w:t>, МПа</w:t>
            </w:r>
          </w:p>
          <w:p w:rsidR="00355084" w:rsidRPr="00AE0DF3" w:rsidRDefault="00355084" w:rsidP="00AE0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55084" w:rsidRPr="00AE0DF3" w:rsidRDefault="00AE0DF3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E0DF3">
              <w:rPr>
                <w:b/>
                <w:sz w:val="24"/>
                <w:szCs w:val="24"/>
              </w:rPr>
              <w:t>Т</w:t>
            </w:r>
            <w:r w:rsidRPr="00AE0DF3">
              <w:rPr>
                <w:b/>
                <w:sz w:val="24"/>
                <w:szCs w:val="24"/>
                <w:vertAlign w:val="subscript"/>
              </w:rPr>
              <w:t>кр</w:t>
            </w:r>
            <w:r w:rsidRPr="00AE0DF3">
              <w:rPr>
                <w:b/>
                <w:sz w:val="24"/>
                <w:szCs w:val="24"/>
              </w:rPr>
              <w:t>, К</w:t>
            </w:r>
          </w:p>
          <w:p w:rsidR="00355084" w:rsidRPr="00AE0DF3" w:rsidRDefault="00355084" w:rsidP="00AE0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55084" w:rsidRPr="00AE0DF3" w:rsidRDefault="00AE0DF3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AE0DF3">
              <w:rPr>
                <w:b/>
                <w:sz w:val="24"/>
                <w:szCs w:val="24"/>
              </w:rPr>
              <w:sym w:font="Symbol" w:char="F077"/>
            </w:r>
            <w:r w:rsidRPr="00AE0DF3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  <w:p w:rsidR="00355084" w:rsidRPr="00AE0DF3" w:rsidRDefault="00355084" w:rsidP="00AE0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AE0DF3" w:rsidRPr="00AE0DF3" w:rsidRDefault="00AE0DF3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AE0DF3">
              <w:rPr>
                <w:b/>
                <w:sz w:val="24"/>
                <w:szCs w:val="24"/>
              </w:rPr>
              <w:t>Р</w:t>
            </w:r>
            <w:r w:rsidRPr="00AE0DF3">
              <w:rPr>
                <w:b/>
                <w:sz w:val="24"/>
                <w:szCs w:val="24"/>
                <w:vertAlign w:val="subscript"/>
              </w:rPr>
              <w:t>кр</w:t>
            </w:r>
            <w:r w:rsidRPr="00AE0DF3">
              <w:rPr>
                <w:b/>
                <w:sz w:val="24"/>
                <w:szCs w:val="24"/>
                <w:lang w:val="en-US"/>
              </w:rPr>
              <w:t>* y</w:t>
            </w:r>
            <w:r w:rsidRPr="00AE0DF3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  <w:p w:rsidR="00355084" w:rsidRPr="00AE0DF3" w:rsidRDefault="00355084" w:rsidP="00AE0DF3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AE0DF3" w:rsidRPr="00AE0DF3" w:rsidRDefault="00AE0DF3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AE0DF3">
              <w:rPr>
                <w:b/>
                <w:sz w:val="24"/>
                <w:szCs w:val="24"/>
              </w:rPr>
              <w:t>Т</w:t>
            </w:r>
            <w:r w:rsidRPr="00AE0DF3">
              <w:rPr>
                <w:b/>
                <w:sz w:val="24"/>
                <w:szCs w:val="24"/>
                <w:vertAlign w:val="subscript"/>
              </w:rPr>
              <w:t>кр</w:t>
            </w:r>
            <w:r w:rsidRPr="00AE0DF3">
              <w:rPr>
                <w:b/>
                <w:sz w:val="24"/>
                <w:szCs w:val="24"/>
                <w:lang w:val="en-US"/>
              </w:rPr>
              <w:t>* y</w:t>
            </w:r>
            <w:r w:rsidRPr="00AE0DF3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  <w:p w:rsidR="00355084" w:rsidRPr="00AE0DF3" w:rsidRDefault="00355084" w:rsidP="00AE0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55084" w:rsidRPr="00AE0DF3" w:rsidRDefault="00355084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AE0DF3" w:rsidRPr="00AE0DF3" w:rsidRDefault="00AE0DF3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AE0DF3">
              <w:rPr>
                <w:b/>
                <w:sz w:val="24"/>
                <w:szCs w:val="24"/>
              </w:rPr>
              <w:sym w:font="Symbol" w:char="F077"/>
            </w:r>
            <w:r w:rsidRPr="00AE0DF3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AE0DF3">
              <w:rPr>
                <w:b/>
                <w:sz w:val="24"/>
                <w:szCs w:val="24"/>
                <w:lang w:val="en-US"/>
              </w:rPr>
              <w:t>* y</w:t>
            </w:r>
            <w:r w:rsidRPr="00AE0DF3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  <w:p w:rsidR="00AE0DF3" w:rsidRPr="00AE0DF3" w:rsidRDefault="00AE0DF3" w:rsidP="00AE0D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55084" w:rsidRPr="00AE0DF3" w:rsidRDefault="00355084" w:rsidP="00AE0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E0DF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855" w:type="dxa"/>
          </w:tcPr>
          <w:p w:rsidR="00355084" w:rsidRDefault="00355084" w:rsidP="0035508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355084" w:rsidRDefault="00355084" w:rsidP="00355084">
            <w:pPr>
              <w:spacing w:line="360" w:lineRule="auto"/>
              <w:ind w:left="189"/>
              <w:jc w:val="both"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ind w:left="189"/>
              <w:jc w:val="both"/>
              <w:rPr>
                <w:sz w:val="28"/>
                <w:szCs w:val="28"/>
              </w:rPr>
            </w:pPr>
          </w:p>
          <w:p w:rsidR="00355084" w:rsidRPr="005328E7" w:rsidRDefault="00355084" w:rsidP="00355084">
            <w:pPr>
              <w:spacing w:line="360" w:lineRule="auto"/>
              <w:ind w:left="189"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55084" w:rsidRDefault="0035508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355084" w:rsidRDefault="0035508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355084" w:rsidRDefault="0035508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355084" w:rsidRDefault="0035508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355084" w:rsidRDefault="0035508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355084" w:rsidRDefault="0035508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355084" w:rsidRDefault="0035508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355084" w:rsidRDefault="0035508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355084" w:rsidRDefault="0035508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55084" w:rsidRDefault="00355084" w:rsidP="003550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E4271" w:rsidRDefault="00FE4271" w:rsidP="00E51247">
      <w:pPr>
        <w:spacing w:line="360" w:lineRule="auto"/>
        <w:ind w:firstLine="709"/>
        <w:jc w:val="both"/>
        <w:rPr>
          <w:sz w:val="28"/>
          <w:szCs w:val="28"/>
        </w:rPr>
      </w:pPr>
    </w:p>
    <w:p w:rsidR="00C5709A" w:rsidRDefault="00DB6288" w:rsidP="00E5124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3B5339" w:rsidRPr="003B5339">
        <w:rPr>
          <w:b/>
          <w:sz w:val="28"/>
          <w:szCs w:val="28"/>
        </w:rPr>
        <w:t xml:space="preserve"> </w:t>
      </w:r>
      <w:r w:rsidRPr="00DB6288">
        <w:rPr>
          <w:b/>
          <w:sz w:val="28"/>
          <w:szCs w:val="28"/>
        </w:rPr>
        <w:t>Тепло, вносимое регенерированным абсорбентом</w:t>
      </w:r>
    </w:p>
    <w:p w:rsidR="00DB6288" w:rsidRPr="00D17BA7" w:rsidRDefault="00DB6288" w:rsidP="00E5124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71F7">
        <w:rPr>
          <w:i/>
          <w:sz w:val="28"/>
          <w:szCs w:val="28"/>
          <w:lang w:val="en-US"/>
        </w:rPr>
        <w:lastRenderedPageBreak/>
        <w:t>Q</w:t>
      </w:r>
      <w:r w:rsidRPr="008D71F7">
        <w:rPr>
          <w:i/>
          <w:sz w:val="28"/>
          <w:szCs w:val="28"/>
        </w:rPr>
        <w:t xml:space="preserve"> </w:t>
      </w:r>
      <w:r w:rsidRPr="008D71F7">
        <w:rPr>
          <w:i/>
          <w:sz w:val="28"/>
          <w:szCs w:val="28"/>
          <w:vertAlign w:val="subscript"/>
        </w:rPr>
        <w:t>2</w:t>
      </w:r>
      <w:r w:rsidRPr="008D71F7">
        <w:rPr>
          <w:i/>
          <w:sz w:val="28"/>
          <w:szCs w:val="28"/>
        </w:rPr>
        <w:t xml:space="preserve">= </w:t>
      </w:r>
      <w:r w:rsidRPr="008D71F7">
        <w:rPr>
          <w:i/>
          <w:sz w:val="28"/>
          <w:szCs w:val="28"/>
          <w:lang w:val="en-US"/>
        </w:rPr>
        <w:t>G</w:t>
      </w:r>
      <w:r w:rsidRPr="008D71F7">
        <w:rPr>
          <w:i/>
          <w:sz w:val="28"/>
          <w:szCs w:val="28"/>
        </w:rPr>
        <w:t xml:space="preserve"> </w:t>
      </w:r>
      <w:r w:rsidRPr="008D71F7">
        <w:rPr>
          <w:i/>
          <w:sz w:val="28"/>
          <w:szCs w:val="28"/>
          <w:vertAlign w:val="subscript"/>
        </w:rPr>
        <w:t>рег. аб.</w:t>
      </w:r>
      <w:r w:rsidRPr="00D17BA7">
        <w:rPr>
          <w:i/>
          <w:sz w:val="28"/>
          <w:szCs w:val="28"/>
        </w:rPr>
        <w:t>*</w:t>
      </w:r>
      <w:r w:rsidRPr="008D71F7">
        <w:rPr>
          <w:i/>
          <w:sz w:val="28"/>
          <w:szCs w:val="28"/>
          <w:lang w:val="en-US"/>
        </w:rPr>
        <w:t>C</w:t>
      </w:r>
      <w:r w:rsidRPr="00D17BA7">
        <w:rPr>
          <w:i/>
          <w:sz w:val="28"/>
          <w:szCs w:val="28"/>
        </w:rPr>
        <w:t>*</w:t>
      </w:r>
      <w:r w:rsidRPr="008D71F7">
        <w:rPr>
          <w:i/>
          <w:sz w:val="28"/>
          <w:szCs w:val="28"/>
          <w:lang w:val="en-US"/>
        </w:rPr>
        <w:t>t</w:t>
      </w:r>
    </w:p>
    <w:p w:rsidR="00DB6288" w:rsidRDefault="00DB6288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DB6288">
        <w:rPr>
          <w:sz w:val="28"/>
          <w:szCs w:val="28"/>
        </w:rPr>
        <w:t xml:space="preserve">: </w:t>
      </w:r>
      <w:r w:rsidRPr="00DB6288">
        <w:rPr>
          <w:sz w:val="28"/>
          <w:szCs w:val="28"/>
          <w:lang w:val="en-US"/>
        </w:rPr>
        <w:t>G</w:t>
      </w:r>
      <w:r w:rsidRPr="00DB6288">
        <w:rPr>
          <w:sz w:val="28"/>
          <w:szCs w:val="28"/>
        </w:rPr>
        <w:t xml:space="preserve"> </w:t>
      </w:r>
      <w:r w:rsidRPr="00DB6288">
        <w:rPr>
          <w:sz w:val="28"/>
          <w:szCs w:val="28"/>
          <w:vertAlign w:val="subscript"/>
        </w:rPr>
        <w:t>рег. аб</w:t>
      </w:r>
      <w:r>
        <w:rPr>
          <w:sz w:val="28"/>
          <w:szCs w:val="28"/>
        </w:rPr>
        <w:t xml:space="preserve"> – количество регенерированного абсорбента, кг/ч;</w:t>
      </w:r>
    </w:p>
    <w:p w:rsidR="00DB6288" w:rsidRDefault="00DB6288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– теплоемкость </w:t>
      </w:r>
      <w:r w:rsidR="00292B6A">
        <w:rPr>
          <w:sz w:val="28"/>
          <w:szCs w:val="28"/>
        </w:rPr>
        <w:t xml:space="preserve">регенерированного </w:t>
      </w:r>
      <w:r>
        <w:rPr>
          <w:sz w:val="28"/>
          <w:szCs w:val="28"/>
        </w:rPr>
        <w:t xml:space="preserve">раствора амина, </w:t>
      </w:r>
      <w:r w:rsidR="00292B6A">
        <w:rPr>
          <w:sz w:val="28"/>
          <w:szCs w:val="28"/>
        </w:rPr>
        <w:t xml:space="preserve">3,97 </w:t>
      </w:r>
      <w:r>
        <w:rPr>
          <w:sz w:val="28"/>
          <w:szCs w:val="28"/>
        </w:rPr>
        <w:t>кДж/кг</w:t>
      </w:r>
      <w:r w:rsidR="00BB0F97">
        <w:rPr>
          <w:sz w:val="28"/>
          <w:szCs w:val="28"/>
        </w:rPr>
        <w:t xml:space="preserve"> </w:t>
      </w:r>
      <w:r w:rsidR="00BB0F97" w:rsidRPr="00D5562E">
        <w:rPr>
          <w:sz w:val="28"/>
          <w:szCs w:val="28"/>
        </w:rPr>
        <w:t>[9]</w:t>
      </w:r>
      <w:r>
        <w:rPr>
          <w:sz w:val="28"/>
          <w:szCs w:val="28"/>
        </w:rPr>
        <w:t>;</w:t>
      </w:r>
    </w:p>
    <w:p w:rsidR="00DB6288" w:rsidRDefault="00DB6288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температура ввода </w:t>
      </w:r>
      <w:r w:rsidR="00AA3607">
        <w:rPr>
          <w:sz w:val="28"/>
          <w:szCs w:val="28"/>
        </w:rPr>
        <w:t xml:space="preserve">регенерированного </w:t>
      </w:r>
      <w:r>
        <w:rPr>
          <w:sz w:val="28"/>
          <w:szCs w:val="28"/>
        </w:rPr>
        <w:t>амина</w:t>
      </w:r>
    </w:p>
    <w:p w:rsidR="00DB6288" w:rsidRPr="008D71F7" w:rsidRDefault="00DB6288" w:rsidP="00E512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71F7">
        <w:rPr>
          <w:b/>
          <w:sz w:val="28"/>
          <w:szCs w:val="28"/>
        </w:rPr>
        <w:t xml:space="preserve">2.3 Теплота хемосорбции </w:t>
      </w:r>
      <w:r w:rsidRPr="008D71F7">
        <w:rPr>
          <w:b/>
          <w:sz w:val="28"/>
          <w:szCs w:val="28"/>
          <w:lang w:val="en-US"/>
        </w:rPr>
        <w:t>H</w:t>
      </w:r>
      <w:r w:rsidRPr="008D71F7">
        <w:rPr>
          <w:b/>
          <w:sz w:val="28"/>
          <w:szCs w:val="28"/>
          <w:vertAlign w:val="subscript"/>
        </w:rPr>
        <w:t>2</w:t>
      </w:r>
      <w:r w:rsidRPr="008D71F7">
        <w:rPr>
          <w:b/>
          <w:sz w:val="28"/>
          <w:szCs w:val="28"/>
          <w:lang w:val="en-US"/>
        </w:rPr>
        <w:t>S</w:t>
      </w:r>
      <w:r w:rsidRPr="008D71F7">
        <w:rPr>
          <w:b/>
          <w:sz w:val="28"/>
          <w:szCs w:val="28"/>
        </w:rPr>
        <w:t xml:space="preserve"> и СО</w:t>
      </w:r>
      <w:r w:rsidRPr="008D71F7">
        <w:rPr>
          <w:b/>
          <w:sz w:val="28"/>
          <w:szCs w:val="28"/>
          <w:vertAlign w:val="subscript"/>
        </w:rPr>
        <w:t>2</w:t>
      </w:r>
      <w:r w:rsidRPr="008D71F7">
        <w:rPr>
          <w:b/>
          <w:sz w:val="28"/>
          <w:szCs w:val="28"/>
        </w:rPr>
        <w:t xml:space="preserve"> раствором амина</w:t>
      </w:r>
    </w:p>
    <w:p w:rsidR="00DB6288" w:rsidRPr="00D17BA7" w:rsidRDefault="004B5C44" w:rsidP="00E5124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17BA7">
        <w:rPr>
          <w:b/>
          <w:position w:val="-12"/>
          <w:sz w:val="28"/>
          <w:szCs w:val="28"/>
          <w:lang w:val="en-US"/>
        </w:rPr>
        <w:object w:dxaOrig="1760" w:dyaOrig="380">
          <v:shape id="_x0000_i1061" type="#_x0000_t75" style="width:111pt;height:24pt" o:ole="">
            <v:imagedata r:id="rId75" o:title=""/>
          </v:shape>
          <o:OLEObject Type="Embed" ProgID="Equation.3" ShapeID="_x0000_i1061" DrawAspect="Content" ObjectID="_1391715785" r:id="rId76"/>
        </w:object>
      </w:r>
    </w:p>
    <w:p w:rsidR="008D71F7" w:rsidRPr="00D17BA7" w:rsidRDefault="00D17BA7" w:rsidP="00E5124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17BA7">
        <w:rPr>
          <w:b/>
          <w:position w:val="-18"/>
          <w:sz w:val="28"/>
          <w:szCs w:val="28"/>
          <w:lang w:val="en-US"/>
        </w:rPr>
        <w:object w:dxaOrig="1900" w:dyaOrig="440">
          <v:shape id="_x0000_i1062" type="#_x0000_t75" style="width:117pt;height:27pt" o:ole="">
            <v:imagedata r:id="rId77" o:title=""/>
          </v:shape>
          <o:OLEObject Type="Embed" ProgID="Equation.3" ShapeID="_x0000_i1062" DrawAspect="Content" ObjectID="_1391715786" r:id="rId78"/>
        </w:object>
      </w:r>
    </w:p>
    <w:p w:rsidR="004B5C44" w:rsidRPr="00D17BA7" w:rsidRDefault="00D17BA7" w:rsidP="00E5124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17BA7">
        <w:rPr>
          <w:b/>
          <w:position w:val="-14"/>
          <w:sz w:val="28"/>
          <w:szCs w:val="28"/>
          <w:lang w:val="en-US"/>
        </w:rPr>
        <w:object w:dxaOrig="1860" w:dyaOrig="400">
          <v:shape id="_x0000_i1063" type="#_x0000_t75" style="width:114.75pt;height:24.75pt" o:ole="">
            <v:imagedata r:id="rId79" o:title=""/>
          </v:shape>
          <o:OLEObject Type="Embed" ProgID="Equation.3" ShapeID="_x0000_i1063" DrawAspect="Content" ObjectID="_1391715787" r:id="rId80"/>
        </w:object>
      </w:r>
    </w:p>
    <w:p w:rsidR="004B5C44" w:rsidRDefault="004B5C44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241432">
        <w:rPr>
          <w:position w:val="-12"/>
        </w:rPr>
        <w:object w:dxaOrig="520" w:dyaOrig="380">
          <v:shape id="_x0000_i1064" type="#_x0000_t75" style="width:33pt;height:24pt" o:ole="">
            <v:imagedata r:id="rId81" o:title=""/>
          </v:shape>
          <o:OLEObject Type="Embed" ProgID="Equation.3" ShapeID="_x0000_i1064" DrawAspect="Content" ObjectID="_1391715788" r:id="rId82"/>
        </w:object>
      </w:r>
      <w:r>
        <w:t xml:space="preserve">- </w:t>
      </w:r>
      <w:r w:rsidRPr="004B5C44">
        <w:rPr>
          <w:sz w:val="28"/>
          <w:szCs w:val="28"/>
        </w:rPr>
        <w:t xml:space="preserve">тепло, выделяемое при абсорбции </w:t>
      </w:r>
      <w:r w:rsidRPr="004B5C44">
        <w:rPr>
          <w:sz w:val="28"/>
          <w:szCs w:val="28"/>
          <w:lang w:val="en-US"/>
        </w:rPr>
        <w:t>H</w:t>
      </w:r>
      <w:r w:rsidRPr="004B5C44">
        <w:rPr>
          <w:sz w:val="28"/>
          <w:szCs w:val="28"/>
          <w:vertAlign w:val="subscript"/>
        </w:rPr>
        <w:t>2</w:t>
      </w:r>
      <w:r w:rsidRPr="004B5C44">
        <w:rPr>
          <w:sz w:val="28"/>
          <w:szCs w:val="28"/>
          <w:lang w:val="en-US"/>
        </w:rPr>
        <w:t>S</w:t>
      </w:r>
      <w:r w:rsidR="00D17BA7">
        <w:rPr>
          <w:sz w:val="28"/>
          <w:szCs w:val="28"/>
        </w:rPr>
        <w:t xml:space="preserve"> кДж/ч</w:t>
      </w:r>
      <w:r>
        <w:rPr>
          <w:sz w:val="28"/>
          <w:szCs w:val="28"/>
        </w:rPr>
        <w:t>;</w:t>
      </w:r>
    </w:p>
    <w:p w:rsidR="004B5C44" w:rsidRDefault="004B5C44" w:rsidP="004B5C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1432">
        <w:rPr>
          <w:position w:val="-12"/>
        </w:rPr>
        <w:object w:dxaOrig="520" w:dyaOrig="380">
          <v:shape id="_x0000_i1065" type="#_x0000_t75" style="width:33.75pt;height:24.75pt" o:ole="">
            <v:imagedata r:id="rId83" o:title=""/>
          </v:shape>
          <o:OLEObject Type="Embed" ProgID="Equation.3" ShapeID="_x0000_i1065" DrawAspect="Content" ObjectID="_1391715789" r:id="rId84"/>
        </w:object>
      </w:r>
      <w:r>
        <w:rPr>
          <w:sz w:val="28"/>
          <w:szCs w:val="28"/>
        </w:rPr>
        <w:t xml:space="preserve"> - </w:t>
      </w:r>
      <w:r w:rsidRPr="004B5C44">
        <w:rPr>
          <w:sz w:val="28"/>
          <w:szCs w:val="28"/>
        </w:rPr>
        <w:t xml:space="preserve">тепло, выделяемое при абсорбции </w:t>
      </w:r>
      <w:r>
        <w:rPr>
          <w:sz w:val="28"/>
          <w:szCs w:val="28"/>
        </w:rPr>
        <w:t>СО</w:t>
      </w:r>
      <w:r w:rsidRPr="004B5C44">
        <w:rPr>
          <w:sz w:val="28"/>
          <w:szCs w:val="28"/>
          <w:vertAlign w:val="subscript"/>
        </w:rPr>
        <w:t>2</w:t>
      </w:r>
      <w:r w:rsidR="00D17BA7">
        <w:rPr>
          <w:sz w:val="28"/>
          <w:szCs w:val="28"/>
        </w:rPr>
        <w:t xml:space="preserve"> кДж/ч</w:t>
      </w:r>
      <w:r>
        <w:rPr>
          <w:sz w:val="28"/>
          <w:szCs w:val="28"/>
        </w:rPr>
        <w:t>;</w:t>
      </w:r>
    </w:p>
    <w:p w:rsidR="004B5C44" w:rsidRDefault="004B5C44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1432">
        <w:rPr>
          <w:position w:val="-14"/>
        </w:rPr>
        <w:object w:dxaOrig="499" w:dyaOrig="380">
          <v:shape id="_x0000_i1066" type="#_x0000_t75" style="width:38.25pt;height:27.75pt" o:ole="">
            <v:imagedata r:id="rId85" o:title=""/>
          </v:shape>
          <o:OLEObject Type="Embed" ProgID="Equation.3" ShapeID="_x0000_i1066" DrawAspect="Content" ObjectID="_1391715790" r:id="rId86"/>
        </w:object>
      </w:r>
      <w:r>
        <w:rPr>
          <w:sz w:val="28"/>
          <w:szCs w:val="28"/>
        </w:rPr>
        <w:t xml:space="preserve"> - количество поглощенного </w:t>
      </w:r>
      <w:r>
        <w:rPr>
          <w:sz w:val="28"/>
          <w:szCs w:val="28"/>
          <w:lang w:val="en-US"/>
        </w:rPr>
        <w:t>H</w:t>
      </w:r>
      <w:r w:rsidRPr="00D17BA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="00D17BA7">
        <w:rPr>
          <w:sz w:val="28"/>
          <w:szCs w:val="28"/>
        </w:rPr>
        <w:t>, кг/ч</w:t>
      </w:r>
      <w:r>
        <w:rPr>
          <w:sz w:val="28"/>
          <w:szCs w:val="28"/>
        </w:rPr>
        <w:t>;</w:t>
      </w:r>
    </w:p>
    <w:p w:rsidR="00CE2371" w:rsidRDefault="00CE2371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7BA7" w:rsidRPr="00241432">
        <w:rPr>
          <w:position w:val="-14"/>
        </w:rPr>
        <w:object w:dxaOrig="499" w:dyaOrig="380">
          <v:shape id="_x0000_i1067" type="#_x0000_t75" style="width:35.25pt;height:27pt" o:ole="">
            <v:imagedata r:id="rId87" o:title=""/>
          </v:shape>
          <o:OLEObject Type="Embed" ProgID="Equation.3" ShapeID="_x0000_i1067" DrawAspect="Content" ObjectID="_1391715791" r:id="rId88"/>
        </w:object>
      </w:r>
      <w:r w:rsidR="00D17BA7">
        <w:rPr>
          <w:sz w:val="28"/>
          <w:szCs w:val="28"/>
        </w:rPr>
        <w:t xml:space="preserve"> - количество поглощенного СО</w:t>
      </w:r>
      <w:r w:rsidR="00D17BA7" w:rsidRPr="00D17BA7">
        <w:rPr>
          <w:sz w:val="28"/>
          <w:szCs w:val="28"/>
          <w:vertAlign w:val="subscript"/>
        </w:rPr>
        <w:t>2</w:t>
      </w:r>
      <w:r w:rsidR="00D17BA7">
        <w:rPr>
          <w:sz w:val="28"/>
          <w:szCs w:val="28"/>
        </w:rPr>
        <w:t xml:space="preserve"> кг/ч;</w:t>
      </w:r>
    </w:p>
    <w:p w:rsidR="00D17BA7" w:rsidRDefault="00693DD3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7BA7">
        <w:rPr>
          <w:sz w:val="28"/>
          <w:szCs w:val="28"/>
        </w:rPr>
        <w:t xml:space="preserve">  </w:t>
      </w:r>
      <w:r w:rsidR="00D17BA7" w:rsidRPr="00241432">
        <w:rPr>
          <w:position w:val="-18"/>
        </w:rPr>
        <w:object w:dxaOrig="480" w:dyaOrig="420">
          <v:shape id="_x0000_i1068" type="#_x0000_t75" style="width:32.25pt;height:28.5pt" o:ole="">
            <v:imagedata r:id="rId89" o:title=""/>
          </v:shape>
          <o:OLEObject Type="Embed" ProgID="Equation.3" ShapeID="_x0000_i1068" DrawAspect="Content" ObjectID="_1391715792" r:id="rId90"/>
        </w:object>
      </w:r>
      <w:r w:rsidR="00D17BA7">
        <w:rPr>
          <w:sz w:val="28"/>
          <w:szCs w:val="28"/>
        </w:rPr>
        <w:t xml:space="preserve"> - удельная теплота абсорбции, </w:t>
      </w:r>
      <w:r w:rsidR="00292B6A">
        <w:rPr>
          <w:sz w:val="28"/>
          <w:szCs w:val="28"/>
        </w:rPr>
        <w:t xml:space="preserve">1905 </w:t>
      </w:r>
      <w:r w:rsidR="00D17BA7">
        <w:rPr>
          <w:sz w:val="28"/>
          <w:szCs w:val="28"/>
        </w:rPr>
        <w:t>кДж/кг;</w:t>
      </w:r>
    </w:p>
    <w:p w:rsidR="00D17BA7" w:rsidRPr="00D17BA7" w:rsidRDefault="00D17BA7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7783" w:rsidRPr="00241432">
        <w:rPr>
          <w:position w:val="-14"/>
        </w:rPr>
        <w:object w:dxaOrig="460" w:dyaOrig="380">
          <v:shape id="_x0000_i1069" type="#_x0000_t75" style="width:35.25pt;height:28.5pt" o:ole="">
            <v:imagedata r:id="rId91" o:title=""/>
          </v:shape>
          <o:OLEObject Type="Embed" ProgID="Equation.3" ShapeID="_x0000_i1069" DrawAspect="Content" ObjectID="_1391715793" r:id="rId92"/>
        </w:object>
      </w:r>
      <w:r>
        <w:rPr>
          <w:sz w:val="28"/>
          <w:szCs w:val="28"/>
        </w:rPr>
        <w:t xml:space="preserve"> - удельная теплота абсорбции,</w:t>
      </w:r>
      <w:r w:rsidR="00292B6A">
        <w:rPr>
          <w:sz w:val="28"/>
          <w:szCs w:val="28"/>
        </w:rPr>
        <w:t xml:space="preserve"> 1918</w:t>
      </w:r>
      <w:r>
        <w:rPr>
          <w:sz w:val="28"/>
          <w:szCs w:val="28"/>
        </w:rPr>
        <w:t xml:space="preserve"> кДж/кг.</w:t>
      </w:r>
    </w:p>
    <w:p w:rsidR="007A7783" w:rsidRPr="00FE4271" w:rsidRDefault="007A7783" w:rsidP="007A778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E4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</w:t>
      </w:r>
      <w:r w:rsidRPr="00FE4271">
        <w:rPr>
          <w:b/>
          <w:sz w:val="28"/>
          <w:szCs w:val="28"/>
        </w:rPr>
        <w:t>нтальпия очищенного газа, выходящего из абсорбера</w:t>
      </w:r>
      <w:r>
        <w:rPr>
          <w:b/>
          <w:sz w:val="28"/>
          <w:szCs w:val="28"/>
        </w:rPr>
        <w:t xml:space="preserve"> </w:t>
      </w:r>
      <w:r w:rsidRPr="00FE4271">
        <w:rPr>
          <w:b/>
          <w:sz w:val="28"/>
          <w:szCs w:val="28"/>
        </w:rPr>
        <w:t>рассчитывается</w:t>
      </w:r>
      <w:r>
        <w:rPr>
          <w:b/>
          <w:sz w:val="28"/>
          <w:szCs w:val="28"/>
        </w:rPr>
        <w:t xml:space="preserve"> а</w:t>
      </w:r>
      <w:r w:rsidRPr="00FE4271">
        <w:rPr>
          <w:b/>
          <w:sz w:val="28"/>
          <w:szCs w:val="28"/>
        </w:rPr>
        <w:t>налогично</w:t>
      </w:r>
      <w:r>
        <w:rPr>
          <w:b/>
          <w:sz w:val="28"/>
          <w:szCs w:val="28"/>
        </w:rPr>
        <w:t xml:space="preserve"> п.2.1</w:t>
      </w:r>
      <w:r w:rsidRPr="00FE4271">
        <w:rPr>
          <w:b/>
          <w:sz w:val="28"/>
          <w:szCs w:val="28"/>
        </w:rPr>
        <w:t>.</w:t>
      </w:r>
    </w:p>
    <w:p w:rsidR="00D5562E" w:rsidRDefault="00264E36" w:rsidP="00E512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Далее п</w:t>
      </w:r>
      <w:r w:rsidR="007A7783">
        <w:rPr>
          <w:sz w:val="28"/>
          <w:szCs w:val="28"/>
        </w:rPr>
        <w:t xml:space="preserve">о разности прихода и расхода тепла находим количество тепла, уносимое насыщенным абсорбентом, </w:t>
      </w:r>
      <w:r w:rsidR="007A7783" w:rsidRPr="00264E36">
        <w:rPr>
          <w:b/>
          <w:i/>
          <w:sz w:val="28"/>
          <w:szCs w:val="28"/>
          <w:lang w:val="en-US"/>
        </w:rPr>
        <w:t>Q</w:t>
      </w:r>
      <w:r w:rsidR="007A7783" w:rsidRPr="00264E36">
        <w:rPr>
          <w:b/>
          <w:i/>
          <w:sz w:val="28"/>
          <w:szCs w:val="28"/>
          <w:vertAlign w:val="subscript"/>
        </w:rPr>
        <w:t>5</w:t>
      </w:r>
      <w:r w:rsidR="007A7783">
        <w:rPr>
          <w:sz w:val="28"/>
          <w:szCs w:val="28"/>
        </w:rPr>
        <w:t xml:space="preserve">. </w:t>
      </w:r>
    </w:p>
    <w:p w:rsidR="00D5562E" w:rsidRPr="00D5562E" w:rsidRDefault="00D5562E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Теплопотери в окружающую среду принимаем в пределах 0,5-2 % в зависимости от климатических условий.</w:t>
      </w:r>
    </w:p>
    <w:p w:rsidR="00D17BA7" w:rsidRPr="00956933" w:rsidRDefault="007A7783" w:rsidP="00E5124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Зная количество насыщенного абсорбента и зависимость его теплоемкости от температуры, находим тем</w:t>
      </w:r>
      <w:r w:rsidR="00062A16">
        <w:rPr>
          <w:sz w:val="28"/>
          <w:szCs w:val="28"/>
        </w:rPr>
        <w:t xml:space="preserve">пературу насыщенного абсорбента, </w:t>
      </w:r>
      <w:r w:rsidR="00264E36" w:rsidRPr="00956933">
        <w:rPr>
          <w:b/>
          <w:position w:val="-14"/>
          <w:sz w:val="28"/>
          <w:szCs w:val="28"/>
        </w:rPr>
        <w:object w:dxaOrig="600" w:dyaOrig="400">
          <v:shape id="_x0000_i1070" type="#_x0000_t75" style="width:45.75pt;height:30pt" o:ole="">
            <v:imagedata r:id="rId93" o:title=""/>
          </v:shape>
          <o:OLEObject Type="Embed" ProgID="Equation.3" ShapeID="_x0000_i1070" DrawAspect="Content" ObjectID="_1391715794" r:id="rId94"/>
        </w:object>
      </w:r>
    </w:p>
    <w:p w:rsidR="00D5562E" w:rsidRDefault="00D5562E" w:rsidP="00D5562E">
      <w:pPr>
        <w:spacing w:line="360" w:lineRule="auto"/>
        <w:ind w:firstLine="709"/>
        <w:jc w:val="both"/>
        <w:rPr>
          <w:sz w:val="28"/>
          <w:szCs w:val="28"/>
        </w:rPr>
      </w:pPr>
      <w:r w:rsidRPr="008D71F7">
        <w:rPr>
          <w:i/>
          <w:sz w:val="28"/>
          <w:szCs w:val="28"/>
          <w:lang w:val="en-US"/>
        </w:rPr>
        <w:t>Q</w:t>
      </w:r>
      <w:r w:rsidRPr="008D71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5</w:t>
      </w:r>
      <w:r w:rsidRPr="008D71F7">
        <w:rPr>
          <w:i/>
          <w:sz w:val="28"/>
          <w:szCs w:val="28"/>
        </w:rPr>
        <w:t xml:space="preserve">= </w:t>
      </w:r>
      <w:r w:rsidRPr="008D71F7">
        <w:rPr>
          <w:i/>
          <w:sz w:val="28"/>
          <w:szCs w:val="28"/>
          <w:lang w:val="en-US"/>
        </w:rPr>
        <w:t>G</w:t>
      </w:r>
      <w:r w:rsidRPr="008D71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насыщ.</w:t>
      </w:r>
      <w:r w:rsidRPr="008D71F7">
        <w:rPr>
          <w:i/>
          <w:sz w:val="28"/>
          <w:szCs w:val="28"/>
          <w:vertAlign w:val="subscript"/>
        </w:rPr>
        <w:t>. аб.</w:t>
      </w:r>
      <w:r w:rsidRPr="00D17BA7">
        <w:rPr>
          <w:i/>
          <w:sz w:val="28"/>
          <w:szCs w:val="28"/>
        </w:rPr>
        <w:t>*</w:t>
      </w:r>
      <w:r w:rsidRPr="008D71F7">
        <w:rPr>
          <w:i/>
          <w:sz w:val="28"/>
          <w:szCs w:val="28"/>
          <w:lang w:val="en-US"/>
        </w:rPr>
        <w:t>C</w:t>
      </w:r>
      <w:r w:rsidRPr="00D17BA7">
        <w:rPr>
          <w:i/>
          <w:sz w:val="28"/>
          <w:szCs w:val="28"/>
        </w:rPr>
        <w:t>*</w:t>
      </w:r>
      <w:r w:rsidRPr="008D71F7">
        <w:rPr>
          <w:i/>
          <w:sz w:val="28"/>
          <w:szCs w:val="28"/>
          <w:lang w:val="en-US"/>
        </w:rPr>
        <w:t>t</w:t>
      </w:r>
      <w:r w:rsidRPr="0050045D">
        <w:rPr>
          <w:sz w:val="28"/>
          <w:szCs w:val="28"/>
        </w:rPr>
        <w:t xml:space="preserve">, </w:t>
      </w:r>
      <w:r w:rsidR="0050045D" w:rsidRPr="0050045D">
        <w:rPr>
          <w:sz w:val="28"/>
          <w:szCs w:val="28"/>
        </w:rPr>
        <w:t xml:space="preserve">тогда </w:t>
      </w:r>
    </w:p>
    <w:p w:rsidR="0050045D" w:rsidRPr="00D7657B" w:rsidRDefault="0050045D" w:rsidP="00D5562E">
      <w:pPr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D7657B">
        <w:rPr>
          <w:i/>
          <w:sz w:val="28"/>
          <w:szCs w:val="28"/>
        </w:rPr>
        <w:t>С*</w:t>
      </w:r>
      <w:r w:rsidRPr="00D7657B">
        <w:rPr>
          <w:i/>
          <w:sz w:val="28"/>
          <w:szCs w:val="28"/>
          <w:lang w:val="en-US"/>
        </w:rPr>
        <w:t>t</w:t>
      </w:r>
      <w:r w:rsidRPr="00D7657B">
        <w:rPr>
          <w:i/>
          <w:sz w:val="28"/>
          <w:szCs w:val="28"/>
        </w:rPr>
        <w:t xml:space="preserve">= </w:t>
      </w:r>
      <w:r w:rsidRPr="00D7657B">
        <w:rPr>
          <w:i/>
          <w:sz w:val="28"/>
          <w:szCs w:val="28"/>
          <w:lang w:val="en-US"/>
        </w:rPr>
        <w:t>Q</w:t>
      </w:r>
      <w:r w:rsidRPr="00D7657B">
        <w:rPr>
          <w:i/>
          <w:sz w:val="28"/>
          <w:szCs w:val="28"/>
          <w:vertAlign w:val="subscript"/>
        </w:rPr>
        <w:t>5</w:t>
      </w:r>
      <w:r w:rsidR="00D7657B" w:rsidRPr="00D7657B">
        <w:rPr>
          <w:i/>
          <w:sz w:val="28"/>
          <w:szCs w:val="28"/>
        </w:rPr>
        <w:t>/</w:t>
      </w:r>
      <w:r w:rsidR="00D7657B" w:rsidRPr="00D7657B">
        <w:rPr>
          <w:i/>
          <w:sz w:val="28"/>
          <w:szCs w:val="28"/>
          <w:lang w:val="en-US"/>
        </w:rPr>
        <w:t>G</w:t>
      </w:r>
      <w:r w:rsidR="00D7657B" w:rsidRPr="00D7657B">
        <w:rPr>
          <w:i/>
          <w:sz w:val="28"/>
          <w:szCs w:val="28"/>
        </w:rPr>
        <w:t xml:space="preserve"> </w:t>
      </w:r>
      <w:r w:rsidR="00D7657B" w:rsidRPr="00D7657B">
        <w:rPr>
          <w:i/>
          <w:sz w:val="28"/>
          <w:szCs w:val="28"/>
          <w:vertAlign w:val="subscript"/>
        </w:rPr>
        <w:t>насыщ. абс.</w:t>
      </w:r>
    </w:p>
    <w:p w:rsidR="00C5709A" w:rsidRPr="005328E7" w:rsidRDefault="00C5709A" w:rsidP="00904309">
      <w:pPr>
        <w:spacing w:line="360" w:lineRule="auto"/>
        <w:jc w:val="both"/>
        <w:rPr>
          <w:b/>
          <w:sz w:val="28"/>
          <w:szCs w:val="28"/>
        </w:rPr>
      </w:pPr>
    </w:p>
    <w:p w:rsidR="0050045D" w:rsidRDefault="0050045D" w:rsidP="00904309">
      <w:pPr>
        <w:spacing w:line="360" w:lineRule="auto"/>
        <w:jc w:val="center"/>
        <w:rPr>
          <w:b/>
          <w:sz w:val="28"/>
          <w:szCs w:val="28"/>
        </w:rPr>
      </w:pPr>
    </w:p>
    <w:p w:rsidR="000A6EA4" w:rsidRDefault="000A6EA4" w:rsidP="00904309">
      <w:pPr>
        <w:spacing w:line="360" w:lineRule="auto"/>
        <w:jc w:val="center"/>
        <w:rPr>
          <w:b/>
          <w:sz w:val="28"/>
          <w:szCs w:val="28"/>
        </w:rPr>
      </w:pPr>
    </w:p>
    <w:p w:rsidR="00C5709A" w:rsidRPr="005328E7" w:rsidRDefault="00F12F95" w:rsidP="00904309">
      <w:pPr>
        <w:spacing w:line="360" w:lineRule="auto"/>
        <w:jc w:val="center"/>
        <w:rPr>
          <w:b/>
          <w:sz w:val="28"/>
          <w:szCs w:val="28"/>
        </w:rPr>
      </w:pPr>
      <w:r w:rsidRPr="00F12F95">
        <w:rPr>
          <w:b/>
          <w:sz w:val="28"/>
          <w:szCs w:val="28"/>
        </w:rPr>
        <w:t>3</w:t>
      </w:r>
      <w:r w:rsidR="00582B1C" w:rsidRPr="005328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Расчет </w:t>
      </w:r>
      <w:r w:rsidR="00264E36">
        <w:rPr>
          <w:b/>
          <w:sz w:val="28"/>
          <w:szCs w:val="28"/>
        </w:rPr>
        <w:t>основных</w:t>
      </w:r>
      <w:r>
        <w:rPr>
          <w:b/>
          <w:sz w:val="28"/>
          <w:szCs w:val="28"/>
        </w:rPr>
        <w:t xml:space="preserve"> размеров</w:t>
      </w:r>
      <w:r w:rsidR="00904309">
        <w:rPr>
          <w:b/>
          <w:sz w:val="28"/>
          <w:szCs w:val="28"/>
        </w:rPr>
        <w:t xml:space="preserve"> абсорбера</w:t>
      </w:r>
    </w:p>
    <w:p w:rsidR="00C5709A" w:rsidRPr="005328E7" w:rsidRDefault="00C5709A" w:rsidP="00E512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709A" w:rsidRPr="005328E7" w:rsidRDefault="0024698F" w:rsidP="00E51247">
      <w:pPr>
        <w:pStyle w:val="2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709A" w:rsidRPr="0024698F">
        <w:rPr>
          <w:b/>
          <w:sz w:val="28"/>
          <w:szCs w:val="28"/>
        </w:rPr>
        <w:t>Диаметр абсорбера</w:t>
      </w:r>
      <w:r w:rsidR="00C5709A" w:rsidRPr="005328E7">
        <w:rPr>
          <w:sz w:val="28"/>
          <w:szCs w:val="28"/>
        </w:rPr>
        <w:t xml:space="preserve"> в наиболее нагруженном нижнем сечении рассчитывается по формуле:</w:t>
      </w:r>
    </w:p>
    <w:p w:rsidR="00C5709A" w:rsidRPr="005328E7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  <w:lang w:val="en-US"/>
        </w:rPr>
        <w:t>D</w:t>
      </w:r>
      <w:r w:rsidRPr="005328E7">
        <w:rPr>
          <w:sz w:val="28"/>
          <w:szCs w:val="28"/>
          <w:vertAlign w:val="subscript"/>
        </w:rPr>
        <w:t>н</w:t>
      </w:r>
      <w:r w:rsidRPr="005328E7">
        <w:rPr>
          <w:sz w:val="28"/>
          <w:szCs w:val="28"/>
        </w:rPr>
        <w:t xml:space="preserve"> = </w:t>
      </w:r>
      <w:r w:rsidR="00866AA9" w:rsidRPr="005328E7">
        <w:rPr>
          <w:position w:val="-30"/>
          <w:sz w:val="28"/>
          <w:szCs w:val="28"/>
        </w:rPr>
        <w:object w:dxaOrig="4040" w:dyaOrig="1219">
          <v:shape id="_x0000_i1071" type="#_x0000_t75" style="width:248.25pt;height:75.75pt" o:ole="" fillcolor="window">
            <v:imagedata r:id="rId95" o:title=""/>
          </v:shape>
          <o:OLEObject Type="Embed" ProgID="Equation.3" ShapeID="_x0000_i1071" DrawAspect="Content" ObjectID="_1391715795" r:id="rId96"/>
        </w:object>
      </w:r>
      <w:r w:rsidRPr="005328E7">
        <w:rPr>
          <w:sz w:val="28"/>
          <w:szCs w:val="28"/>
        </w:rPr>
        <w:t xml:space="preserve">                        </w:t>
      </w:r>
      <w:r w:rsidR="00B81241">
        <w:rPr>
          <w:sz w:val="28"/>
          <w:szCs w:val="28"/>
        </w:rPr>
        <w:t xml:space="preserve">                           </w:t>
      </w:r>
    </w:p>
    <w:p w:rsidR="00C5709A" w:rsidRPr="005328E7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где </w:t>
      </w:r>
      <w:r w:rsidRPr="005328E7">
        <w:rPr>
          <w:sz w:val="28"/>
          <w:szCs w:val="28"/>
        </w:rPr>
        <w:sym w:font="Symbol" w:char="F072"/>
      </w:r>
      <w:r w:rsidRPr="005328E7">
        <w:rPr>
          <w:sz w:val="28"/>
          <w:szCs w:val="28"/>
          <w:vertAlign w:val="subscript"/>
        </w:rPr>
        <w:t>нр</w:t>
      </w:r>
      <w:r w:rsidRPr="005328E7">
        <w:rPr>
          <w:sz w:val="28"/>
          <w:szCs w:val="28"/>
        </w:rPr>
        <w:t xml:space="preserve"> – плотность насыщенного раствора амина, кг/м</w:t>
      </w:r>
      <w:r w:rsidRPr="005328E7">
        <w:rPr>
          <w:sz w:val="28"/>
          <w:szCs w:val="28"/>
          <w:vertAlign w:val="superscript"/>
        </w:rPr>
        <w:t>3</w:t>
      </w:r>
      <w:r w:rsidR="00866AA9">
        <w:rPr>
          <w:sz w:val="28"/>
          <w:szCs w:val="28"/>
        </w:rPr>
        <w:t xml:space="preserve"> </w:t>
      </w:r>
      <w:r w:rsidRPr="005328E7">
        <w:rPr>
          <w:sz w:val="28"/>
          <w:szCs w:val="28"/>
        </w:rPr>
        <w:t>;</w:t>
      </w:r>
    </w:p>
    <w:p w:rsidR="00C5709A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       </w:t>
      </w:r>
      <w:r w:rsidRPr="005328E7">
        <w:rPr>
          <w:sz w:val="28"/>
          <w:szCs w:val="28"/>
        </w:rPr>
        <w:sym w:font="Symbol" w:char="F072"/>
      </w:r>
      <w:r w:rsidRPr="005328E7">
        <w:rPr>
          <w:sz w:val="28"/>
          <w:szCs w:val="28"/>
          <w:vertAlign w:val="subscript"/>
        </w:rPr>
        <w:t>г</w:t>
      </w:r>
      <w:r w:rsidRPr="005328E7">
        <w:rPr>
          <w:sz w:val="28"/>
          <w:szCs w:val="28"/>
        </w:rPr>
        <w:t xml:space="preserve"> – плотность исходного газа, кг/м</w:t>
      </w:r>
      <w:r w:rsidRPr="005328E7">
        <w:rPr>
          <w:sz w:val="28"/>
          <w:szCs w:val="28"/>
          <w:vertAlign w:val="superscript"/>
        </w:rPr>
        <w:t>3</w:t>
      </w:r>
      <w:r w:rsidRPr="005328E7">
        <w:rPr>
          <w:sz w:val="28"/>
          <w:szCs w:val="28"/>
        </w:rPr>
        <w:t>;</w:t>
      </w:r>
    </w:p>
    <w:p w:rsidR="00866AA9" w:rsidRPr="00866AA9" w:rsidRDefault="00866AA9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6AA9">
        <w:rPr>
          <w:position w:val="-14"/>
          <w:sz w:val="28"/>
          <w:szCs w:val="28"/>
        </w:rPr>
        <w:object w:dxaOrig="380" w:dyaOrig="380">
          <v:shape id="_x0000_i1072" type="#_x0000_t75" style="width:22.5pt;height:22.5pt" o:ole="">
            <v:imagedata r:id="rId97" o:title=""/>
          </v:shape>
          <o:OLEObject Type="Embed" ProgID="Equation.3" ShapeID="_x0000_i1072" DrawAspect="Content" ObjectID="_1391715796" r:id="rId98"/>
        </w:object>
      </w:r>
      <w:r w:rsidR="00AA3607">
        <w:rPr>
          <w:sz w:val="28"/>
          <w:szCs w:val="28"/>
        </w:rPr>
        <w:t>-расход на</w:t>
      </w:r>
      <w:r w:rsidRPr="00866AA9">
        <w:rPr>
          <w:sz w:val="28"/>
          <w:szCs w:val="28"/>
        </w:rPr>
        <w:t>сыщенного абсорбента, кг/с</w:t>
      </w:r>
    </w:p>
    <w:p w:rsidR="00C5709A" w:rsidRPr="005328E7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       К</w:t>
      </w:r>
      <w:r w:rsidRPr="005328E7">
        <w:rPr>
          <w:sz w:val="28"/>
          <w:szCs w:val="28"/>
          <w:vertAlign w:val="subscript"/>
        </w:rPr>
        <w:t>0</w:t>
      </w:r>
      <w:r w:rsidRPr="005328E7">
        <w:rPr>
          <w:sz w:val="28"/>
          <w:szCs w:val="28"/>
        </w:rPr>
        <w:t xml:space="preserve"> – Коэффициент зависящий от типа тарелки (для колпачковой желобчатой К</w:t>
      </w:r>
      <w:r w:rsidRPr="005328E7">
        <w:rPr>
          <w:sz w:val="28"/>
          <w:szCs w:val="28"/>
          <w:vertAlign w:val="subscript"/>
        </w:rPr>
        <w:t>0</w:t>
      </w:r>
      <w:r w:rsidRPr="005328E7">
        <w:rPr>
          <w:sz w:val="28"/>
          <w:szCs w:val="28"/>
        </w:rPr>
        <w:t xml:space="preserve"> = 0,3; для клапанной К</w:t>
      </w:r>
      <w:r w:rsidRPr="005328E7">
        <w:rPr>
          <w:sz w:val="28"/>
          <w:szCs w:val="28"/>
          <w:vertAlign w:val="subscript"/>
        </w:rPr>
        <w:t>0</w:t>
      </w:r>
      <w:r w:rsidRPr="005328E7">
        <w:rPr>
          <w:sz w:val="28"/>
          <w:szCs w:val="28"/>
        </w:rPr>
        <w:t xml:space="preserve"> = 0,4; для ситчатой К</w:t>
      </w:r>
      <w:r w:rsidRPr="005328E7">
        <w:rPr>
          <w:sz w:val="28"/>
          <w:szCs w:val="28"/>
          <w:vertAlign w:val="subscript"/>
        </w:rPr>
        <w:t>0</w:t>
      </w:r>
      <w:r w:rsidRPr="005328E7">
        <w:rPr>
          <w:sz w:val="28"/>
          <w:szCs w:val="28"/>
        </w:rPr>
        <w:t xml:space="preserve"> = 0,45);</w:t>
      </w:r>
    </w:p>
    <w:p w:rsidR="00C5709A" w:rsidRPr="005328E7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       С – коэффициент, зависящий от расстояния между тарелками и условий процесса. (при расстоянии между тарелками 0,7 м для абсорберов С = 520).</w:t>
      </w:r>
    </w:p>
    <w:p w:rsidR="00C5709A" w:rsidRPr="005328E7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Необходимое для расчетов значение </w:t>
      </w:r>
      <w:r w:rsidRPr="005328E7">
        <w:rPr>
          <w:sz w:val="28"/>
          <w:szCs w:val="28"/>
        </w:rPr>
        <w:sym w:font="Symbol" w:char="F072"/>
      </w:r>
      <w:r w:rsidRPr="005328E7">
        <w:rPr>
          <w:sz w:val="28"/>
          <w:szCs w:val="28"/>
          <w:vertAlign w:val="subscript"/>
        </w:rPr>
        <w:t xml:space="preserve">г </w:t>
      </w:r>
      <w:r w:rsidRPr="005328E7">
        <w:rPr>
          <w:sz w:val="28"/>
          <w:szCs w:val="28"/>
        </w:rPr>
        <w:t>вычисляется по формуле:</w:t>
      </w:r>
    </w:p>
    <w:p w:rsidR="00C5709A" w:rsidRPr="00264E36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264E36">
        <w:rPr>
          <w:i/>
          <w:sz w:val="32"/>
          <w:szCs w:val="32"/>
        </w:rPr>
        <w:sym w:font="Symbol" w:char="F072"/>
      </w:r>
      <w:r w:rsidRPr="00264E36">
        <w:rPr>
          <w:i/>
          <w:sz w:val="32"/>
          <w:szCs w:val="32"/>
          <w:vertAlign w:val="subscript"/>
        </w:rPr>
        <w:t>г</w:t>
      </w:r>
      <w:r w:rsidRPr="00264E36">
        <w:rPr>
          <w:i/>
          <w:sz w:val="32"/>
          <w:szCs w:val="32"/>
        </w:rPr>
        <w:t xml:space="preserve"> = </w:t>
      </w:r>
      <w:r w:rsidRPr="00264E36">
        <w:rPr>
          <w:i/>
          <w:sz w:val="32"/>
          <w:szCs w:val="32"/>
        </w:rPr>
        <w:sym w:font="Symbol" w:char="F072"/>
      </w:r>
      <w:r w:rsidRPr="00264E36">
        <w:rPr>
          <w:i/>
          <w:sz w:val="32"/>
          <w:szCs w:val="32"/>
          <w:vertAlign w:val="subscript"/>
        </w:rPr>
        <w:t>исх</w:t>
      </w:r>
      <w:r w:rsidR="00264E36" w:rsidRPr="00264E36">
        <w:rPr>
          <w:i/>
          <w:position w:val="-30"/>
          <w:sz w:val="32"/>
          <w:szCs w:val="32"/>
        </w:rPr>
        <w:object w:dxaOrig="580" w:dyaOrig="700">
          <v:shape id="_x0000_i1073" type="#_x0000_t75" style="width:36.75pt;height:45pt" o:ole="" fillcolor="window">
            <v:imagedata r:id="rId99" o:title=""/>
          </v:shape>
          <o:OLEObject Type="Embed" ProgID="Equation.3" ShapeID="_x0000_i1073" DrawAspect="Content" ObjectID="_1391715797" r:id="rId100"/>
        </w:object>
      </w:r>
      <w:r w:rsidRPr="00264E36">
        <w:rPr>
          <w:i/>
          <w:sz w:val="32"/>
          <w:szCs w:val="32"/>
        </w:rPr>
        <w:t xml:space="preserve">               </w:t>
      </w:r>
      <w:r w:rsidRPr="00264E36">
        <w:rPr>
          <w:sz w:val="28"/>
          <w:szCs w:val="28"/>
        </w:rPr>
        <w:t xml:space="preserve">                                                            </w:t>
      </w:r>
      <w:r w:rsidR="008F0217" w:rsidRPr="00264E36">
        <w:rPr>
          <w:sz w:val="28"/>
          <w:szCs w:val="28"/>
        </w:rPr>
        <w:t xml:space="preserve">                            </w:t>
      </w:r>
    </w:p>
    <w:p w:rsidR="00C5709A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>где Р</w:t>
      </w:r>
      <w:r w:rsidRPr="005328E7">
        <w:rPr>
          <w:sz w:val="28"/>
          <w:szCs w:val="28"/>
          <w:vertAlign w:val="subscript"/>
        </w:rPr>
        <w:t>н</w:t>
      </w:r>
      <w:r w:rsidRPr="005328E7">
        <w:rPr>
          <w:sz w:val="28"/>
          <w:szCs w:val="28"/>
        </w:rPr>
        <w:t>, Т</w:t>
      </w:r>
      <w:r w:rsidRPr="005328E7">
        <w:rPr>
          <w:sz w:val="28"/>
          <w:szCs w:val="28"/>
          <w:vertAlign w:val="subscript"/>
        </w:rPr>
        <w:t>н</w:t>
      </w:r>
      <w:r w:rsidRPr="005328E7">
        <w:rPr>
          <w:sz w:val="28"/>
          <w:szCs w:val="28"/>
        </w:rPr>
        <w:t xml:space="preserve"> – нормальные температура и давление; Р, Т – рабочие температура и давление;  </w:t>
      </w:r>
      <w:r w:rsidRPr="005328E7">
        <w:rPr>
          <w:sz w:val="28"/>
          <w:szCs w:val="28"/>
          <w:lang w:val="en-US"/>
        </w:rPr>
        <w:t>z</w:t>
      </w:r>
      <w:r w:rsidRPr="005328E7">
        <w:rPr>
          <w:sz w:val="28"/>
          <w:szCs w:val="28"/>
        </w:rPr>
        <w:t xml:space="preserve"> – коэффициент сжимаемости.</w:t>
      </w:r>
    </w:p>
    <w:p w:rsidR="00866AA9" w:rsidRPr="0024698F" w:rsidRDefault="0024698F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866AA9">
        <w:rPr>
          <w:position w:val="-12"/>
          <w:sz w:val="28"/>
          <w:szCs w:val="28"/>
        </w:rPr>
        <w:object w:dxaOrig="2060" w:dyaOrig="380">
          <v:shape id="_x0000_i1074" type="#_x0000_t75" style="width:141.75pt;height:26.25pt" o:ole="">
            <v:imagedata r:id="rId101" o:title=""/>
          </v:shape>
          <o:OLEObject Type="Embed" ProgID="Equation.3" ShapeID="_x0000_i1074" DrawAspect="Content" ObjectID="_1391715798" r:id="rId102"/>
        </w:object>
      </w:r>
      <w:r>
        <w:rPr>
          <w:sz w:val="28"/>
          <w:szCs w:val="28"/>
        </w:rPr>
        <w:t>, кг/м</w:t>
      </w:r>
      <w:r>
        <w:rPr>
          <w:sz w:val="28"/>
          <w:szCs w:val="28"/>
          <w:vertAlign w:val="superscript"/>
        </w:rPr>
        <w:t>3</w:t>
      </w:r>
    </w:p>
    <w:p w:rsidR="00C5709A" w:rsidRPr="0050045D" w:rsidRDefault="0050045D" w:rsidP="00E512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Значение</w:t>
      </w:r>
      <w:r w:rsidR="00C5709A" w:rsidRPr="005328E7">
        <w:rPr>
          <w:sz w:val="28"/>
          <w:szCs w:val="28"/>
        </w:rPr>
        <w:t xml:space="preserve"> </w:t>
      </w:r>
      <w:r w:rsidR="00C5709A" w:rsidRPr="005328E7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 представлено</w:t>
      </w:r>
      <w:r w:rsidR="00C5709A" w:rsidRPr="005328E7">
        <w:rPr>
          <w:sz w:val="28"/>
          <w:szCs w:val="28"/>
        </w:rPr>
        <w:t xml:space="preserve"> как функ</w:t>
      </w:r>
      <w:r>
        <w:rPr>
          <w:sz w:val="28"/>
          <w:szCs w:val="28"/>
        </w:rPr>
        <w:t xml:space="preserve">ция от </w:t>
      </w:r>
      <w:r w:rsidR="00C5709A" w:rsidRPr="005328E7">
        <w:rPr>
          <w:sz w:val="28"/>
          <w:szCs w:val="28"/>
        </w:rPr>
        <w:t xml:space="preserve"> приведенного давления Р</w:t>
      </w:r>
      <w:r w:rsidR="00C5709A" w:rsidRPr="005328E7">
        <w:rPr>
          <w:sz w:val="28"/>
          <w:szCs w:val="28"/>
          <w:vertAlign w:val="subscript"/>
        </w:rPr>
        <w:t>и.п.</w:t>
      </w:r>
      <w:r w:rsidR="00C5709A" w:rsidRPr="005328E7">
        <w:rPr>
          <w:sz w:val="28"/>
          <w:szCs w:val="28"/>
        </w:rPr>
        <w:t xml:space="preserve"> и приведенной температуры Т</w:t>
      </w:r>
      <w:r w:rsidR="00C5709A" w:rsidRPr="005328E7">
        <w:rPr>
          <w:sz w:val="28"/>
          <w:szCs w:val="28"/>
          <w:vertAlign w:val="subscript"/>
        </w:rPr>
        <w:t>п.</w:t>
      </w:r>
      <w:r>
        <w:rPr>
          <w:sz w:val="28"/>
          <w:szCs w:val="28"/>
        </w:rPr>
        <w:t xml:space="preserve"> </w:t>
      </w:r>
      <w:r w:rsidR="00AA3607">
        <w:rPr>
          <w:sz w:val="28"/>
          <w:szCs w:val="28"/>
          <w:lang w:val="en-US"/>
        </w:rPr>
        <w:t>[</w:t>
      </w:r>
      <w:r w:rsidR="00574CED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]</w:t>
      </w:r>
    </w:p>
    <w:p w:rsidR="0024698F" w:rsidRPr="005328E7" w:rsidRDefault="0024698F" w:rsidP="00E51247">
      <w:pPr>
        <w:spacing w:line="360" w:lineRule="auto"/>
        <w:ind w:firstLine="709"/>
        <w:jc w:val="both"/>
        <w:rPr>
          <w:sz w:val="28"/>
          <w:szCs w:val="28"/>
        </w:rPr>
      </w:pPr>
    </w:p>
    <w:p w:rsidR="00C5709A" w:rsidRPr="005328E7" w:rsidRDefault="0024698F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709A" w:rsidRPr="0024698F">
        <w:rPr>
          <w:b/>
          <w:sz w:val="28"/>
          <w:szCs w:val="28"/>
        </w:rPr>
        <w:t>Высота абсорбера</w:t>
      </w:r>
      <w:r w:rsidR="00C5709A" w:rsidRPr="005328E7">
        <w:rPr>
          <w:sz w:val="28"/>
          <w:szCs w:val="28"/>
        </w:rPr>
        <w:t xml:space="preserve"> рассчитывается по формуле:</w:t>
      </w:r>
    </w:p>
    <w:p w:rsidR="00C5709A" w:rsidRPr="00264E36" w:rsidRDefault="00C5709A" w:rsidP="00E5124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64E36">
        <w:rPr>
          <w:i/>
          <w:sz w:val="28"/>
          <w:szCs w:val="28"/>
        </w:rPr>
        <w:t>Н</w:t>
      </w:r>
      <w:r w:rsidRPr="00264E36">
        <w:rPr>
          <w:i/>
          <w:sz w:val="28"/>
          <w:szCs w:val="28"/>
          <w:vertAlign w:val="subscript"/>
        </w:rPr>
        <w:t>а</w:t>
      </w:r>
      <w:r w:rsidRPr="00264E36">
        <w:rPr>
          <w:i/>
          <w:sz w:val="28"/>
          <w:szCs w:val="28"/>
        </w:rPr>
        <w:t xml:space="preserve"> = </w:t>
      </w:r>
      <w:r w:rsidRPr="00264E36">
        <w:rPr>
          <w:i/>
          <w:sz w:val="28"/>
          <w:szCs w:val="28"/>
          <w:lang w:val="en-US"/>
        </w:rPr>
        <w:t>h</w:t>
      </w:r>
      <w:r w:rsidRPr="00264E36">
        <w:rPr>
          <w:i/>
          <w:sz w:val="28"/>
          <w:szCs w:val="28"/>
          <w:vertAlign w:val="subscript"/>
        </w:rPr>
        <w:t>1</w:t>
      </w:r>
      <w:r w:rsidRPr="00264E36">
        <w:rPr>
          <w:i/>
          <w:sz w:val="28"/>
          <w:szCs w:val="28"/>
        </w:rPr>
        <w:t xml:space="preserve"> + </w:t>
      </w:r>
      <w:r w:rsidRPr="00264E36">
        <w:rPr>
          <w:i/>
          <w:sz w:val="28"/>
          <w:szCs w:val="28"/>
          <w:lang w:val="en-US"/>
        </w:rPr>
        <w:t>H</w:t>
      </w:r>
      <w:r w:rsidR="0024698F">
        <w:rPr>
          <w:i/>
          <w:sz w:val="28"/>
          <w:szCs w:val="28"/>
          <w:vertAlign w:val="subscript"/>
        </w:rPr>
        <w:t>т</w:t>
      </w:r>
      <w:r w:rsidRPr="00264E36">
        <w:rPr>
          <w:i/>
          <w:sz w:val="28"/>
          <w:szCs w:val="28"/>
        </w:rPr>
        <w:t xml:space="preserve"> + </w:t>
      </w:r>
      <w:r w:rsidRPr="00264E36">
        <w:rPr>
          <w:i/>
          <w:sz w:val="28"/>
          <w:szCs w:val="28"/>
          <w:lang w:val="en-US"/>
        </w:rPr>
        <w:t>h</w:t>
      </w:r>
      <w:r w:rsidRPr="00264E36">
        <w:rPr>
          <w:i/>
          <w:sz w:val="28"/>
          <w:szCs w:val="28"/>
          <w:vertAlign w:val="subscript"/>
        </w:rPr>
        <w:t xml:space="preserve">2  </w:t>
      </w:r>
      <w:r w:rsidR="0024698F" w:rsidRPr="0024698F">
        <w:rPr>
          <w:sz w:val="28"/>
          <w:szCs w:val="28"/>
          <w:vertAlign w:val="subscript"/>
        </w:rPr>
        <w:t xml:space="preserve">, </w:t>
      </w:r>
      <w:r w:rsidR="0024698F" w:rsidRPr="0024698F">
        <w:rPr>
          <w:sz w:val="28"/>
          <w:szCs w:val="28"/>
        </w:rPr>
        <w:t>м</w:t>
      </w:r>
      <w:r w:rsidRPr="0024698F">
        <w:rPr>
          <w:sz w:val="28"/>
          <w:szCs w:val="28"/>
          <w:vertAlign w:val="subscript"/>
        </w:rPr>
        <w:t xml:space="preserve">                                     </w:t>
      </w:r>
      <w:r w:rsidRPr="0024698F">
        <w:rPr>
          <w:i/>
          <w:sz w:val="28"/>
          <w:szCs w:val="28"/>
        </w:rPr>
        <w:t xml:space="preserve">                                                                                 </w:t>
      </w:r>
      <w:r w:rsidR="008F0217" w:rsidRPr="0024698F">
        <w:rPr>
          <w:i/>
          <w:sz w:val="28"/>
          <w:szCs w:val="28"/>
        </w:rPr>
        <w:t xml:space="preserve">                              </w:t>
      </w:r>
    </w:p>
    <w:p w:rsidR="00C5709A" w:rsidRDefault="00C5709A" w:rsidP="00E51247">
      <w:pPr>
        <w:spacing w:line="360" w:lineRule="auto"/>
        <w:ind w:firstLine="709"/>
        <w:jc w:val="both"/>
        <w:rPr>
          <w:sz w:val="28"/>
          <w:szCs w:val="28"/>
        </w:rPr>
      </w:pPr>
      <w:r w:rsidRPr="005328E7">
        <w:rPr>
          <w:sz w:val="28"/>
          <w:szCs w:val="28"/>
        </w:rPr>
        <w:t xml:space="preserve">где </w:t>
      </w:r>
      <w:r w:rsidRPr="005328E7">
        <w:rPr>
          <w:sz w:val="28"/>
          <w:szCs w:val="28"/>
          <w:lang w:val="en-US"/>
        </w:rPr>
        <w:t>h</w:t>
      </w:r>
      <w:r w:rsidRPr="005328E7">
        <w:rPr>
          <w:sz w:val="28"/>
          <w:szCs w:val="28"/>
          <w:vertAlign w:val="subscript"/>
        </w:rPr>
        <w:t>1</w:t>
      </w:r>
      <w:r w:rsidRPr="005328E7">
        <w:rPr>
          <w:sz w:val="28"/>
          <w:szCs w:val="28"/>
        </w:rPr>
        <w:t xml:space="preserve"> – высота верхней камеры; </w:t>
      </w:r>
      <w:r w:rsidRPr="005328E7">
        <w:rPr>
          <w:sz w:val="28"/>
          <w:szCs w:val="28"/>
          <w:lang w:val="en-US"/>
        </w:rPr>
        <w:t>H</w:t>
      </w:r>
      <w:r w:rsidRPr="005328E7">
        <w:rPr>
          <w:sz w:val="28"/>
          <w:szCs w:val="28"/>
        </w:rPr>
        <w:t xml:space="preserve">т – высота тарельчатой части; </w:t>
      </w:r>
      <w:r w:rsidRPr="005328E7">
        <w:rPr>
          <w:sz w:val="28"/>
          <w:szCs w:val="28"/>
          <w:lang w:val="en-US"/>
        </w:rPr>
        <w:t>h</w:t>
      </w:r>
      <w:r w:rsidRPr="005328E7">
        <w:rPr>
          <w:sz w:val="28"/>
          <w:szCs w:val="28"/>
          <w:vertAlign w:val="subscript"/>
        </w:rPr>
        <w:t>2</w:t>
      </w:r>
      <w:r w:rsidR="0024698F">
        <w:rPr>
          <w:sz w:val="28"/>
          <w:szCs w:val="28"/>
        </w:rPr>
        <w:t xml:space="preserve"> – высота нижней</w:t>
      </w:r>
      <w:r w:rsidRPr="005328E7">
        <w:rPr>
          <w:sz w:val="28"/>
          <w:szCs w:val="28"/>
        </w:rPr>
        <w:t xml:space="preserve"> камеры.</w:t>
      </w:r>
    </w:p>
    <w:p w:rsidR="0024698F" w:rsidRPr="0024698F" w:rsidRDefault="0024698F" w:rsidP="00E51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практическим данным принимается </w:t>
      </w:r>
      <w:r>
        <w:rPr>
          <w:sz w:val="28"/>
          <w:szCs w:val="28"/>
          <w:lang w:val="en-US"/>
        </w:rPr>
        <w:t>h</w:t>
      </w:r>
      <w:r w:rsidRPr="0024698F">
        <w:rPr>
          <w:sz w:val="28"/>
          <w:szCs w:val="28"/>
          <w:vertAlign w:val="subscript"/>
        </w:rPr>
        <w:t>1</w:t>
      </w:r>
      <w:r w:rsidRPr="0024698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; </w:t>
      </w:r>
      <w:r>
        <w:rPr>
          <w:sz w:val="28"/>
          <w:szCs w:val="28"/>
          <w:lang w:val="en-US"/>
        </w:rPr>
        <w:t>h</w:t>
      </w:r>
      <w:r w:rsidRPr="0024698F">
        <w:rPr>
          <w:sz w:val="28"/>
          <w:szCs w:val="28"/>
          <w:vertAlign w:val="subscript"/>
        </w:rPr>
        <w:t>2</w:t>
      </w:r>
      <w:r w:rsidRPr="0024698F">
        <w:rPr>
          <w:sz w:val="28"/>
          <w:szCs w:val="28"/>
        </w:rPr>
        <w:t xml:space="preserve">=1,5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</w:p>
    <w:p w:rsidR="00904309" w:rsidRDefault="0024698F" w:rsidP="00904309">
      <w:pPr>
        <w:spacing w:line="360" w:lineRule="auto"/>
        <w:rPr>
          <w:sz w:val="28"/>
          <w:szCs w:val="28"/>
        </w:rPr>
      </w:pPr>
      <w:r w:rsidRPr="0024698F">
        <w:rPr>
          <w:sz w:val="28"/>
          <w:szCs w:val="28"/>
        </w:rPr>
        <w:t xml:space="preserve">Число тарелок в абсорбере </w:t>
      </w:r>
      <w:r w:rsidRPr="0024698F">
        <w:rPr>
          <w:b/>
          <w:sz w:val="28"/>
          <w:szCs w:val="28"/>
          <w:lang w:val="en-US"/>
        </w:rPr>
        <w:t>n</w:t>
      </w:r>
      <w:r w:rsidRPr="0024698F">
        <w:rPr>
          <w:b/>
          <w:sz w:val="28"/>
          <w:szCs w:val="28"/>
        </w:rPr>
        <w:t xml:space="preserve"> </w:t>
      </w:r>
      <w:r w:rsidRPr="0024698F">
        <w:rPr>
          <w:sz w:val="28"/>
          <w:szCs w:val="28"/>
        </w:rPr>
        <w:t>принимается по практическим данным</w:t>
      </w:r>
    </w:p>
    <w:p w:rsidR="0024698F" w:rsidRPr="0024698F" w:rsidRDefault="0024698F" w:rsidP="00904309">
      <w:pPr>
        <w:spacing w:line="360" w:lineRule="auto"/>
        <w:rPr>
          <w:sz w:val="28"/>
          <w:szCs w:val="28"/>
        </w:rPr>
      </w:pPr>
      <w:r w:rsidRPr="00264E36"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</w:rPr>
        <w:t>т</w:t>
      </w:r>
      <w:r>
        <w:rPr>
          <w:i/>
          <w:sz w:val="28"/>
          <w:szCs w:val="28"/>
        </w:rPr>
        <w:t>=0,6*(</w:t>
      </w:r>
      <w:r>
        <w:rPr>
          <w:i/>
          <w:sz w:val="28"/>
          <w:szCs w:val="28"/>
          <w:lang w:val="en-US"/>
        </w:rPr>
        <w:t>n</w:t>
      </w:r>
      <w:r w:rsidRPr="00A47C6E">
        <w:rPr>
          <w:i/>
          <w:sz w:val="28"/>
          <w:szCs w:val="28"/>
        </w:rPr>
        <w:t>-1)</w:t>
      </w:r>
    </w:p>
    <w:p w:rsidR="00C23118" w:rsidRPr="005328E7" w:rsidRDefault="00904309" w:rsidP="009043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171FF" w:rsidRPr="005328E7" w:rsidRDefault="00B171FF" w:rsidP="00E51247">
      <w:pPr>
        <w:spacing w:line="360" w:lineRule="auto"/>
        <w:ind w:firstLine="709"/>
        <w:jc w:val="both"/>
        <w:rPr>
          <w:sz w:val="28"/>
          <w:szCs w:val="28"/>
        </w:rPr>
      </w:pPr>
    </w:p>
    <w:p w:rsidR="00A47C6E" w:rsidRDefault="00A47C6E" w:rsidP="0072093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right="231"/>
        <w:jc w:val="both"/>
        <w:rPr>
          <w:sz w:val="28"/>
        </w:rPr>
      </w:pPr>
      <w:r>
        <w:rPr>
          <w:sz w:val="28"/>
        </w:rPr>
        <w:t xml:space="preserve">П.С. Белов, И.Ф. Крылов, Б.П. Тонконогов </w:t>
      </w:r>
      <w:r w:rsidRPr="008A57CC">
        <w:rPr>
          <w:sz w:val="28"/>
        </w:rPr>
        <w:t>“</w:t>
      </w:r>
      <w:r>
        <w:rPr>
          <w:sz w:val="28"/>
        </w:rPr>
        <w:t>Методические указания по оформлению графической части курсовых и дипломных проектов</w:t>
      </w:r>
      <w:r w:rsidRPr="008A57CC">
        <w:rPr>
          <w:sz w:val="28"/>
        </w:rPr>
        <w:t>”</w:t>
      </w:r>
      <w:r>
        <w:rPr>
          <w:sz w:val="28"/>
        </w:rPr>
        <w:t xml:space="preserve">. М., 1975. </w:t>
      </w:r>
    </w:p>
    <w:p w:rsidR="007A4545" w:rsidRDefault="007A4545" w:rsidP="0072093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right="231"/>
        <w:jc w:val="both"/>
        <w:rPr>
          <w:sz w:val="28"/>
        </w:rPr>
      </w:pPr>
      <w:r>
        <w:rPr>
          <w:sz w:val="28"/>
        </w:rPr>
        <w:t xml:space="preserve">Лапидус А.Л., Голубева И.А., Жагфаров Ф.Г. Газохимия, Часть </w:t>
      </w:r>
      <w:r>
        <w:rPr>
          <w:sz w:val="28"/>
          <w:lang w:val="en-US"/>
        </w:rPr>
        <w:t>I</w:t>
      </w:r>
      <w:r>
        <w:rPr>
          <w:sz w:val="28"/>
        </w:rPr>
        <w:t>. Первичная переработка углеводородных газов. – М., 2004 г., 242 с.</w:t>
      </w:r>
    </w:p>
    <w:p w:rsidR="00A47C6E" w:rsidRPr="0027212E" w:rsidRDefault="00A47C6E" w:rsidP="0072093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right="231"/>
        <w:jc w:val="both"/>
        <w:rPr>
          <w:sz w:val="28"/>
        </w:rPr>
      </w:pPr>
      <w:r w:rsidRPr="0027212E">
        <w:rPr>
          <w:sz w:val="28"/>
        </w:rPr>
        <w:t>Варгафтик Н.Б. Справочник по теплофизическим свойствам газов и жидкостей. – М.: Наука, 1972. – 720 с.</w:t>
      </w:r>
    </w:p>
    <w:p w:rsidR="00A47C6E" w:rsidRDefault="00A47C6E" w:rsidP="0072093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right="231"/>
        <w:jc w:val="both"/>
        <w:rPr>
          <w:sz w:val="28"/>
        </w:rPr>
      </w:pPr>
      <w:r w:rsidRPr="00843FBA">
        <w:rPr>
          <w:sz w:val="28"/>
        </w:rPr>
        <w:t xml:space="preserve">Осинина О.Г. “Определение физико-технических и тепловых характеристик нефтепродуктов, углеводородов и некоторых газов.” </w:t>
      </w:r>
      <w:r w:rsidRPr="00A47C6E">
        <w:rPr>
          <w:sz w:val="28"/>
        </w:rPr>
        <w:t>М. 1986. Части 1,2.</w:t>
      </w:r>
    </w:p>
    <w:p w:rsidR="00720939" w:rsidRDefault="00720939" w:rsidP="0072093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right="231"/>
        <w:jc w:val="both"/>
        <w:rPr>
          <w:sz w:val="28"/>
        </w:rPr>
      </w:pPr>
      <w:r>
        <w:rPr>
          <w:sz w:val="28"/>
        </w:rPr>
        <w:t>Технология переработки сернистого природного газа. Справочник. М: Недра, 2002, 517 с.</w:t>
      </w:r>
    </w:p>
    <w:p w:rsidR="00956933" w:rsidRDefault="00CF17CF" w:rsidP="00BB0F97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 и др. Химическая термодинамика органических соединений, - М., «Мир», 1971 г. (или </w:t>
      </w:r>
      <w:r w:rsidR="005C6DAD">
        <w:rPr>
          <w:sz w:val="28"/>
          <w:szCs w:val="28"/>
        </w:rPr>
        <w:t>Рабинович В.А. Теплофизические характеристики веществ. Справочник. М:  1968.</w:t>
      </w:r>
      <w:r>
        <w:rPr>
          <w:sz w:val="28"/>
          <w:szCs w:val="28"/>
        </w:rPr>
        <w:t>)</w:t>
      </w:r>
    </w:p>
    <w:p w:rsidR="0050045D" w:rsidRPr="0050045D" w:rsidRDefault="0050045D" w:rsidP="0050045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 А.А., Судаков Е.Н. Расчеты основных процессов и аппаратов переработки углеводородных газов. Справочное пособие. 1983. </w:t>
      </w:r>
    </w:p>
    <w:p w:rsidR="0050045D" w:rsidRDefault="0050045D" w:rsidP="0050045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Викторов М.М. Методы вычисления физико-химических величин и пр</w:t>
      </w:r>
      <w:r w:rsidR="00AA3607">
        <w:rPr>
          <w:sz w:val="28"/>
          <w:szCs w:val="28"/>
        </w:rPr>
        <w:t>и</w:t>
      </w:r>
      <w:r>
        <w:rPr>
          <w:sz w:val="28"/>
          <w:szCs w:val="28"/>
        </w:rPr>
        <w:t xml:space="preserve">кладные расчеты. </w:t>
      </w:r>
      <w:r w:rsidR="00AA3607">
        <w:rPr>
          <w:sz w:val="28"/>
          <w:szCs w:val="28"/>
        </w:rPr>
        <w:t>Л.: Химия, 1977, 360 с.</w:t>
      </w:r>
    </w:p>
    <w:p w:rsidR="00BB0F97" w:rsidRDefault="00BB0F97" w:rsidP="0050045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Кемпбел Д.М. Очистка и переработка природных газов М.: Недра, 1977, 349 с.</w:t>
      </w:r>
    </w:p>
    <w:p w:rsidR="00B7165B" w:rsidRPr="00B7165B" w:rsidRDefault="00B7165B" w:rsidP="00B7165B">
      <w:pPr>
        <w:pStyle w:val="30"/>
        <w:widowControl/>
        <w:numPr>
          <w:ilvl w:val="0"/>
          <w:numId w:val="19"/>
        </w:numPr>
        <w:autoSpaceDE/>
        <w:adjustRightInd/>
        <w:jc w:val="both"/>
        <w:rPr>
          <w:sz w:val="28"/>
          <w:szCs w:val="28"/>
        </w:rPr>
      </w:pPr>
      <w:r w:rsidRPr="00B7165B">
        <w:rPr>
          <w:sz w:val="28"/>
          <w:szCs w:val="28"/>
        </w:rPr>
        <w:t>Лапидус А.Л., Голубева И.А., Жагфаров Ф.Г. Газохимия. Учебное пособие. М: 2008. – 450 с.</w:t>
      </w:r>
    </w:p>
    <w:p w:rsidR="00B7165B" w:rsidRPr="005328E7" w:rsidRDefault="00B7165B" w:rsidP="00B7165B">
      <w:pPr>
        <w:spacing w:line="360" w:lineRule="auto"/>
        <w:jc w:val="both"/>
        <w:rPr>
          <w:sz w:val="28"/>
          <w:szCs w:val="28"/>
        </w:rPr>
      </w:pPr>
    </w:p>
    <w:p w:rsidR="003B6A25" w:rsidRPr="005328E7" w:rsidRDefault="003B6A25" w:rsidP="00E51247">
      <w:pPr>
        <w:spacing w:line="360" w:lineRule="auto"/>
        <w:ind w:left="284" w:right="284" w:firstLine="709"/>
        <w:jc w:val="both"/>
        <w:rPr>
          <w:sz w:val="28"/>
          <w:szCs w:val="28"/>
        </w:rPr>
      </w:pPr>
    </w:p>
    <w:p w:rsidR="00657182" w:rsidRDefault="00657182" w:rsidP="00956933">
      <w:pPr>
        <w:spacing w:line="360" w:lineRule="auto"/>
        <w:ind w:right="284"/>
        <w:jc w:val="center"/>
        <w:rPr>
          <w:sz w:val="28"/>
          <w:szCs w:val="28"/>
        </w:rPr>
      </w:pPr>
    </w:p>
    <w:p w:rsidR="003B6A25" w:rsidRPr="006D4E08" w:rsidRDefault="00956933" w:rsidP="00956933">
      <w:pPr>
        <w:spacing w:line="360" w:lineRule="auto"/>
        <w:ind w:right="284"/>
        <w:jc w:val="center"/>
        <w:rPr>
          <w:sz w:val="28"/>
          <w:szCs w:val="28"/>
        </w:rPr>
      </w:pPr>
      <w:r w:rsidRPr="006D4E08">
        <w:rPr>
          <w:sz w:val="28"/>
          <w:szCs w:val="28"/>
        </w:rPr>
        <w:t>ПРИЛОЖЕНИЯ</w:t>
      </w:r>
    </w:p>
    <w:p w:rsidR="00956933" w:rsidRPr="006D4E08" w:rsidRDefault="00DE0BF4" w:rsidP="00DE0BF4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  <w:r w:rsidRPr="006D4E08">
        <w:rPr>
          <w:b/>
          <w:sz w:val="28"/>
          <w:szCs w:val="28"/>
        </w:rPr>
        <w:t>Приложение 1</w:t>
      </w:r>
    </w:p>
    <w:p w:rsidR="003B6A25" w:rsidRPr="006D4E08" w:rsidRDefault="00956933" w:rsidP="00956933">
      <w:pPr>
        <w:spacing w:line="360" w:lineRule="auto"/>
        <w:ind w:left="57" w:right="284" w:firstLine="57"/>
        <w:jc w:val="center"/>
        <w:rPr>
          <w:sz w:val="28"/>
          <w:szCs w:val="28"/>
        </w:rPr>
      </w:pPr>
      <w:r w:rsidRPr="006D4E08">
        <w:rPr>
          <w:sz w:val="28"/>
          <w:szCs w:val="28"/>
        </w:rPr>
        <w:t>Титульный лист</w:t>
      </w:r>
    </w:p>
    <w:p w:rsidR="003B6A25" w:rsidRPr="006D4E08" w:rsidRDefault="003B6A25" w:rsidP="00956933">
      <w:pPr>
        <w:spacing w:line="360" w:lineRule="auto"/>
        <w:ind w:right="284"/>
        <w:jc w:val="both"/>
        <w:rPr>
          <w:sz w:val="28"/>
          <w:szCs w:val="28"/>
        </w:rPr>
      </w:pPr>
    </w:p>
    <w:p w:rsidR="00956933" w:rsidRPr="00B7165B" w:rsidRDefault="00B7165B" w:rsidP="00956933">
      <w:pPr>
        <w:pStyle w:val="a7"/>
        <w:spacing w:line="360" w:lineRule="auto"/>
        <w:ind w:left="0"/>
        <w:jc w:val="center"/>
        <w:rPr>
          <w:b/>
        </w:rPr>
      </w:pPr>
      <w:r w:rsidRPr="00B7165B">
        <w:rPr>
          <w:b/>
        </w:rPr>
        <w:t>МИНИСТЕРСТВО ОБРАЗОВАНИЯ И НАКИ РОССИЙСКОЙ ФЕДЕРАЦИИ</w:t>
      </w:r>
    </w:p>
    <w:p w:rsidR="00A27C4B" w:rsidRPr="006D4E08" w:rsidRDefault="00956933" w:rsidP="00956933">
      <w:pPr>
        <w:pStyle w:val="a7"/>
        <w:spacing w:line="360" w:lineRule="auto"/>
        <w:ind w:left="0"/>
        <w:jc w:val="center"/>
        <w:rPr>
          <w:b/>
          <w:sz w:val="24"/>
          <w:szCs w:val="24"/>
        </w:rPr>
      </w:pPr>
      <w:r w:rsidRPr="006D4E08">
        <w:rPr>
          <w:b/>
          <w:sz w:val="24"/>
          <w:szCs w:val="24"/>
        </w:rPr>
        <w:t xml:space="preserve">РОССИЙСКИЙ ГОСУДАРСТВЕННЫЙ УНИВЕРСИТЕТ НЕФТИ И ГАЗА </w:t>
      </w:r>
    </w:p>
    <w:p w:rsidR="00956933" w:rsidRPr="006D4E08" w:rsidRDefault="00956933" w:rsidP="00956933">
      <w:pPr>
        <w:pStyle w:val="a7"/>
        <w:spacing w:line="360" w:lineRule="auto"/>
        <w:ind w:left="0"/>
        <w:jc w:val="center"/>
        <w:rPr>
          <w:b/>
          <w:sz w:val="24"/>
          <w:szCs w:val="24"/>
        </w:rPr>
      </w:pPr>
      <w:r w:rsidRPr="006D4E08">
        <w:rPr>
          <w:b/>
          <w:sz w:val="24"/>
          <w:szCs w:val="24"/>
        </w:rPr>
        <w:t>им. И.М. ГУБКИНА</w:t>
      </w:r>
    </w:p>
    <w:p w:rsidR="00956933" w:rsidRPr="006D4E08" w:rsidRDefault="00956933" w:rsidP="00956933">
      <w:pPr>
        <w:pStyle w:val="a7"/>
        <w:spacing w:line="360" w:lineRule="auto"/>
        <w:ind w:left="0"/>
        <w:jc w:val="center"/>
        <w:rPr>
          <w:b/>
          <w:sz w:val="24"/>
          <w:szCs w:val="24"/>
        </w:rPr>
      </w:pPr>
    </w:p>
    <w:p w:rsidR="00956933" w:rsidRPr="006D4E08" w:rsidRDefault="00956933" w:rsidP="00956933">
      <w:pPr>
        <w:pStyle w:val="a7"/>
        <w:spacing w:line="360" w:lineRule="auto"/>
        <w:ind w:left="0"/>
        <w:jc w:val="center"/>
        <w:rPr>
          <w:b/>
          <w:sz w:val="24"/>
          <w:szCs w:val="24"/>
        </w:rPr>
      </w:pPr>
      <w:r w:rsidRPr="006D4E08">
        <w:rPr>
          <w:b/>
          <w:sz w:val="24"/>
          <w:szCs w:val="24"/>
        </w:rPr>
        <w:t>КАФЕДРА ГАЗОХИМИИ</w:t>
      </w:r>
    </w:p>
    <w:p w:rsidR="00956933" w:rsidRPr="006D4E08" w:rsidRDefault="00956933" w:rsidP="00956933">
      <w:pPr>
        <w:pStyle w:val="a7"/>
        <w:spacing w:line="360" w:lineRule="auto"/>
        <w:ind w:left="0"/>
        <w:jc w:val="center"/>
        <w:rPr>
          <w:b/>
          <w:sz w:val="24"/>
          <w:szCs w:val="24"/>
        </w:rPr>
      </w:pPr>
    </w:p>
    <w:p w:rsidR="00956933" w:rsidRPr="006D4E08" w:rsidRDefault="00956933" w:rsidP="00956933">
      <w:pPr>
        <w:pStyle w:val="a7"/>
        <w:spacing w:line="360" w:lineRule="auto"/>
        <w:ind w:left="0"/>
        <w:jc w:val="center"/>
        <w:rPr>
          <w:sz w:val="24"/>
          <w:szCs w:val="24"/>
        </w:rPr>
      </w:pPr>
      <w:r w:rsidRPr="006D4E08">
        <w:rPr>
          <w:sz w:val="24"/>
          <w:szCs w:val="24"/>
        </w:rPr>
        <w:t>курсовой проект</w:t>
      </w:r>
    </w:p>
    <w:p w:rsidR="00956933" w:rsidRPr="006D4E08" w:rsidRDefault="00956933" w:rsidP="00956933">
      <w:pPr>
        <w:pStyle w:val="a7"/>
        <w:spacing w:line="360" w:lineRule="auto"/>
        <w:ind w:left="0"/>
        <w:jc w:val="center"/>
        <w:rPr>
          <w:b/>
          <w:sz w:val="24"/>
          <w:szCs w:val="24"/>
        </w:rPr>
      </w:pPr>
    </w:p>
    <w:p w:rsidR="00956933" w:rsidRPr="006D4E08" w:rsidRDefault="00956933" w:rsidP="00956933">
      <w:pPr>
        <w:pStyle w:val="a7"/>
        <w:spacing w:line="360" w:lineRule="auto"/>
        <w:ind w:left="0"/>
        <w:jc w:val="center"/>
        <w:rPr>
          <w:b/>
          <w:sz w:val="24"/>
          <w:szCs w:val="24"/>
        </w:rPr>
      </w:pPr>
      <w:r w:rsidRPr="006D4E08">
        <w:rPr>
          <w:b/>
          <w:sz w:val="24"/>
          <w:szCs w:val="24"/>
        </w:rPr>
        <w:t>Расчет установки очистки газа от кислых компонентов растворами алканоламинов</w:t>
      </w:r>
    </w:p>
    <w:p w:rsidR="00956933" w:rsidRPr="006D4E08" w:rsidRDefault="00956933" w:rsidP="00956933">
      <w:pPr>
        <w:pStyle w:val="a7"/>
        <w:spacing w:line="360" w:lineRule="auto"/>
        <w:ind w:left="0"/>
        <w:jc w:val="center"/>
        <w:rPr>
          <w:b/>
          <w:sz w:val="24"/>
          <w:szCs w:val="24"/>
        </w:rPr>
      </w:pPr>
    </w:p>
    <w:p w:rsidR="00956933" w:rsidRPr="006D4E08" w:rsidRDefault="00956933" w:rsidP="00956933">
      <w:pPr>
        <w:pStyle w:val="a7"/>
        <w:spacing w:line="360" w:lineRule="auto"/>
        <w:ind w:left="0"/>
        <w:jc w:val="center"/>
        <w:rPr>
          <w:b/>
          <w:sz w:val="24"/>
          <w:szCs w:val="24"/>
        </w:rPr>
      </w:pPr>
    </w:p>
    <w:p w:rsidR="00956933" w:rsidRPr="006D4E08" w:rsidRDefault="00956933" w:rsidP="00956933">
      <w:pPr>
        <w:pStyle w:val="a7"/>
        <w:spacing w:line="360" w:lineRule="auto"/>
        <w:ind w:left="0"/>
        <w:rPr>
          <w:b/>
          <w:sz w:val="24"/>
          <w:szCs w:val="24"/>
        </w:rPr>
      </w:pPr>
    </w:p>
    <w:tbl>
      <w:tblPr>
        <w:tblW w:w="0" w:type="auto"/>
        <w:tblInd w:w="336" w:type="dxa"/>
        <w:tblLook w:val="0000" w:firstRow="0" w:lastRow="0" w:firstColumn="0" w:lastColumn="0" w:noHBand="0" w:noVBand="0"/>
      </w:tblPr>
      <w:tblGrid>
        <w:gridCol w:w="4820"/>
        <w:gridCol w:w="4820"/>
      </w:tblGrid>
      <w:tr w:rsidR="00956933" w:rsidRPr="006D4E08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4820" w:type="dxa"/>
          </w:tcPr>
          <w:p w:rsidR="00956933" w:rsidRPr="006D4E08" w:rsidRDefault="00956933" w:rsidP="00956933">
            <w:pPr>
              <w:rPr>
                <w:b/>
                <w:sz w:val="24"/>
              </w:rPr>
            </w:pPr>
            <w:r w:rsidRPr="006D4E08">
              <w:rPr>
                <w:b/>
                <w:sz w:val="24"/>
              </w:rPr>
              <w:t>Проверил:</w:t>
            </w:r>
          </w:p>
          <w:p w:rsidR="00956933" w:rsidRPr="006D4E08" w:rsidRDefault="00956933" w:rsidP="00956933">
            <w:pPr>
              <w:rPr>
                <w:sz w:val="24"/>
              </w:rPr>
            </w:pPr>
            <w:r w:rsidRPr="006D4E08">
              <w:rPr>
                <w:b/>
                <w:sz w:val="24"/>
              </w:rPr>
              <w:t>должность</w:t>
            </w:r>
            <w:r w:rsidRPr="006D4E08">
              <w:rPr>
                <w:sz w:val="24"/>
              </w:rPr>
              <w:t xml:space="preserve">__________________ </w:t>
            </w:r>
          </w:p>
          <w:p w:rsidR="00956933" w:rsidRPr="006D4E08" w:rsidRDefault="00956933" w:rsidP="00956933">
            <w:pPr>
              <w:rPr>
                <w:sz w:val="24"/>
              </w:rPr>
            </w:pPr>
            <w:r w:rsidRPr="006D4E08">
              <w:rPr>
                <w:sz w:val="24"/>
              </w:rPr>
              <w:t xml:space="preserve">                                                                                    </w:t>
            </w:r>
          </w:p>
          <w:p w:rsidR="00956933" w:rsidRPr="006D4E08" w:rsidRDefault="00956933" w:rsidP="00956933">
            <w:pPr>
              <w:pStyle w:val="a7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6D4E08">
              <w:rPr>
                <w:b/>
                <w:sz w:val="24"/>
                <w:szCs w:val="24"/>
              </w:rPr>
              <w:t>Ф.И.О._____________________</w:t>
            </w:r>
          </w:p>
          <w:p w:rsidR="00956933" w:rsidRPr="006D4E08" w:rsidRDefault="00956933" w:rsidP="00956933">
            <w:pPr>
              <w:pStyle w:val="a7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6D4E08">
              <w:rPr>
                <w:b/>
                <w:sz w:val="24"/>
                <w:szCs w:val="24"/>
              </w:rPr>
              <w:t>Оценка____________________</w:t>
            </w:r>
          </w:p>
        </w:tc>
        <w:tc>
          <w:tcPr>
            <w:tcW w:w="4820" w:type="dxa"/>
          </w:tcPr>
          <w:p w:rsidR="00956933" w:rsidRPr="006D4E08" w:rsidRDefault="00956933" w:rsidP="00956933">
            <w:pPr>
              <w:pStyle w:val="3"/>
              <w:jc w:val="right"/>
              <w:rPr>
                <w:rFonts w:ascii="Times New Roman" w:hAnsi="Times New Roman" w:cs="Times New Roman"/>
              </w:rPr>
            </w:pPr>
            <w:r w:rsidRPr="006D4E08">
              <w:rPr>
                <w:rFonts w:ascii="Times New Roman" w:hAnsi="Times New Roman" w:cs="Times New Roman"/>
              </w:rPr>
              <w:t xml:space="preserve">Выполнил:                                                                               студент группы </w:t>
            </w:r>
          </w:p>
          <w:p w:rsidR="00956933" w:rsidRPr="006D4E08" w:rsidRDefault="00956933" w:rsidP="00956933">
            <w:pPr>
              <w:jc w:val="right"/>
              <w:rPr>
                <w:b/>
              </w:rPr>
            </w:pPr>
            <w:r w:rsidRPr="006D4E08">
              <w:rPr>
                <w:b/>
              </w:rPr>
              <w:t>________________________</w:t>
            </w:r>
          </w:p>
          <w:p w:rsidR="00956933" w:rsidRPr="006D4E08" w:rsidRDefault="00956933" w:rsidP="00956933">
            <w:pPr>
              <w:jc w:val="right"/>
              <w:rPr>
                <w:b/>
              </w:rPr>
            </w:pPr>
            <w:r w:rsidRPr="006D4E08">
              <w:rPr>
                <w:b/>
              </w:rPr>
              <w:t>Ф.И.О.</w:t>
            </w:r>
          </w:p>
          <w:p w:rsidR="00956933" w:rsidRPr="006D4E08" w:rsidRDefault="00956933" w:rsidP="00956933">
            <w:pPr>
              <w:jc w:val="right"/>
            </w:pPr>
            <w:r w:rsidRPr="006D4E08">
              <w:t>________________________</w:t>
            </w:r>
          </w:p>
          <w:p w:rsidR="00956933" w:rsidRPr="006D4E08" w:rsidRDefault="00956933" w:rsidP="00956933">
            <w:pPr>
              <w:rPr>
                <w:sz w:val="24"/>
              </w:rPr>
            </w:pPr>
            <w:r w:rsidRPr="006D4E08">
              <w:rPr>
                <w:sz w:val="24"/>
              </w:rPr>
              <w:t xml:space="preserve">                              </w:t>
            </w:r>
            <w:r w:rsidRPr="006D4E08">
              <w:rPr>
                <w:sz w:val="24"/>
              </w:rPr>
              <w:tab/>
            </w:r>
            <w:r w:rsidRPr="006D4E08">
              <w:rPr>
                <w:sz w:val="24"/>
              </w:rPr>
              <w:tab/>
            </w:r>
            <w:r w:rsidRPr="006D4E08">
              <w:rPr>
                <w:sz w:val="24"/>
              </w:rPr>
              <w:tab/>
            </w:r>
            <w:r w:rsidRPr="006D4E08">
              <w:rPr>
                <w:sz w:val="24"/>
              </w:rPr>
              <w:tab/>
            </w:r>
            <w:r w:rsidRPr="006D4E08">
              <w:rPr>
                <w:sz w:val="24"/>
              </w:rPr>
              <w:tab/>
              <w:t xml:space="preserve">         </w:t>
            </w:r>
          </w:p>
          <w:p w:rsidR="00956933" w:rsidRPr="006D4E08" w:rsidRDefault="0095693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56933" w:rsidRPr="006D4E08" w:rsidRDefault="0095693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56933" w:rsidRPr="006D4E08" w:rsidRDefault="00956933" w:rsidP="00956933">
            <w:pPr>
              <w:pStyle w:val="a7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956933" w:rsidRPr="006D4E08" w:rsidRDefault="00A27C4B" w:rsidP="00956933">
      <w:pPr>
        <w:pStyle w:val="a7"/>
        <w:spacing w:line="360" w:lineRule="auto"/>
        <w:ind w:left="0"/>
        <w:jc w:val="center"/>
        <w:rPr>
          <w:b/>
          <w:sz w:val="24"/>
          <w:szCs w:val="24"/>
          <w:lang w:val="en-US"/>
        </w:rPr>
      </w:pPr>
      <w:r w:rsidRPr="006D4E08">
        <w:rPr>
          <w:b/>
          <w:sz w:val="24"/>
          <w:szCs w:val="24"/>
        </w:rPr>
        <w:t xml:space="preserve">Москва 2005 </w:t>
      </w:r>
    </w:p>
    <w:p w:rsidR="00C80D24" w:rsidRDefault="00C80D24" w:rsidP="00DE0BF4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6D4E08" w:rsidRDefault="006D4E08" w:rsidP="00DE0BF4">
      <w:pPr>
        <w:spacing w:line="360" w:lineRule="auto"/>
        <w:ind w:left="284" w:right="284" w:firstLine="709"/>
        <w:jc w:val="right"/>
        <w:rPr>
          <w:b/>
          <w:sz w:val="28"/>
          <w:szCs w:val="28"/>
          <w:lang w:val="en-US"/>
        </w:rPr>
      </w:pPr>
    </w:p>
    <w:p w:rsidR="003B6A25" w:rsidRPr="00DE0BF4" w:rsidRDefault="00DE0BF4" w:rsidP="00DE0BF4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  <w:r w:rsidRPr="00DE0BF4">
        <w:rPr>
          <w:b/>
          <w:sz w:val="28"/>
          <w:szCs w:val="28"/>
        </w:rPr>
        <w:t>Приложение 2</w:t>
      </w:r>
    </w:p>
    <w:p w:rsidR="00A02DEB" w:rsidRPr="00A01B50" w:rsidRDefault="00A02DEB" w:rsidP="00A02DEB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A02DEB" w:rsidRPr="007731A2" w:rsidRDefault="00A02DEB" w:rsidP="00A02D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731A2">
        <w:rPr>
          <w:b/>
          <w:sz w:val="28"/>
          <w:szCs w:val="28"/>
        </w:rPr>
        <w:lastRenderedPageBreak/>
        <w:t>Да</w:t>
      </w:r>
      <w:r w:rsidR="00C80D24">
        <w:rPr>
          <w:b/>
          <w:sz w:val="28"/>
          <w:szCs w:val="28"/>
        </w:rPr>
        <w:t>вление паров воды над растворами этаноламинов (Па)</w:t>
      </w:r>
    </w:p>
    <w:tbl>
      <w:tblPr>
        <w:tblW w:w="0" w:type="auto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2227"/>
        <w:gridCol w:w="1671"/>
        <w:gridCol w:w="1601"/>
        <w:gridCol w:w="1601"/>
      </w:tblGrid>
      <w:tr w:rsidR="00C80D2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71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t>Концентрация амина, мольн. доли</w:t>
            </w:r>
          </w:p>
        </w:tc>
        <w:tc>
          <w:tcPr>
            <w:tcW w:w="1878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t xml:space="preserve">Температура, </w:t>
            </w:r>
            <w:r w:rsidRPr="003174A9">
              <w:rPr>
                <w:b/>
                <w:sz w:val="28"/>
                <w:szCs w:val="28"/>
                <w:vertAlign w:val="superscript"/>
              </w:rPr>
              <w:t>0</w:t>
            </w:r>
            <w:r w:rsidRPr="003174A9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t>МЭА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t>ДЭА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t>ТЭА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71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0.00</w:t>
            </w:r>
          </w:p>
        </w:tc>
        <w:tc>
          <w:tcPr>
            <w:tcW w:w="1878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4246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71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50</w:t>
            </w:r>
          </w:p>
        </w:tc>
        <w:tc>
          <w:tcPr>
            <w:tcW w:w="1824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12530</w:t>
            </w:r>
          </w:p>
        </w:tc>
        <w:tc>
          <w:tcPr>
            <w:tcW w:w="1824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971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75</w:t>
            </w:r>
          </w:p>
        </w:tc>
        <w:tc>
          <w:tcPr>
            <w:tcW w:w="1824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38157</w:t>
            </w:r>
          </w:p>
        </w:tc>
        <w:tc>
          <w:tcPr>
            <w:tcW w:w="1824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971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100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101300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971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 w:hanging="51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0,25</w:t>
            </w:r>
          </w:p>
        </w:tc>
        <w:tc>
          <w:tcPr>
            <w:tcW w:w="1878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left="-24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2550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3174A9" w:rsidP="003174A9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2430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3174A9" w:rsidP="003174A9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2920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C80D24" w:rsidRPr="003174A9" w:rsidRDefault="00C80D24" w:rsidP="003174A9">
            <w:pPr>
              <w:spacing w:line="360" w:lineRule="auto"/>
              <w:ind w:left="284" w:right="284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50</w:t>
            </w:r>
          </w:p>
        </w:tc>
        <w:tc>
          <w:tcPr>
            <w:tcW w:w="1824" w:type="dxa"/>
          </w:tcPr>
          <w:p w:rsidR="00C80D24" w:rsidRPr="003174A9" w:rsidRDefault="00C80D24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8240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7170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8600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C80D24" w:rsidRPr="003174A9" w:rsidRDefault="00C80D24" w:rsidP="003174A9">
            <w:pPr>
              <w:spacing w:line="360" w:lineRule="auto"/>
              <w:ind w:left="284" w:right="284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75</w:t>
            </w:r>
          </w:p>
        </w:tc>
        <w:tc>
          <w:tcPr>
            <w:tcW w:w="1824" w:type="dxa"/>
          </w:tcPr>
          <w:p w:rsidR="00C80D24" w:rsidRPr="003174A9" w:rsidRDefault="00C80D24" w:rsidP="003174A9">
            <w:pPr>
              <w:spacing w:line="360" w:lineRule="auto"/>
              <w:ind w:left="-81" w:right="-21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29900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25500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27200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left="284" w:right="284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100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84000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3174A9" w:rsidP="003174A9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86200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3174A9" w:rsidP="003174A9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88200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0,5</w:t>
            </w:r>
          </w:p>
        </w:tc>
        <w:tc>
          <w:tcPr>
            <w:tcW w:w="1878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1490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1535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1760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C80D24" w:rsidRPr="003174A9" w:rsidRDefault="00C80D24" w:rsidP="003174A9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50</w:t>
            </w:r>
          </w:p>
        </w:tc>
        <w:tc>
          <w:tcPr>
            <w:tcW w:w="1824" w:type="dxa"/>
          </w:tcPr>
          <w:p w:rsidR="00C80D24" w:rsidRPr="003174A9" w:rsidRDefault="00C80D24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4960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5200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5430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C80D24" w:rsidRPr="003174A9" w:rsidRDefault="00C80D24" w:rsidP="003174A9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75</w:t>
            </w:r>
          </w:p>
        </w:tc>
        <w:tc>
          <w:tcPr>
            <w:tcW w:w="1824" w:type="dxa"/>
          </w:tcPr>
          <w:p w:rsidR="00C80D24" w:rsidRPr="003174A9" w:rsidRDefault="00C80D24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19200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19350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18800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100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63800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61200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58200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0,75</w:t>
            </w:r>
          </w:p>
        </w:tc>
        <w:tc>
          <w:tcPr>
            <w:tcW w:w="1878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C80D24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706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573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862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C80D24" w:rsidRPr="003174A9" w:rsidRDefault="00C80D24" w:rsidP="003174A9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2370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2550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2740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C80D24" w:rsidRPr="003174A9" w:rsidRDefault="00C80D24" w:rsidP="003174A9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75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8140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8420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9900</w:t>
            </w:r>
          </w:p>
        </w:tc>
      </w:tr>
      <w:tr w:rsidR="00C80D2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C80D24" w:rsidRPr="003174A9" w:rsidRDefault="00C80D24" w:rsidP="003174A9">
            <w:pPr>
              <w:spacing w:line="360" w:lineRule="auto"/>
              <w:ind w:left="284" w:right="284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80D24" w:rsidRPr="003174A9" w:rsidRDefault="00C80D24" w:rsidP="003174A9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100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31300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28500</w:t>
            </w:r>
          </w:p>
        </w:tc>
        <w:tc>
          <w:tcPr>
            <w:tcW w:w="1824" w:type="dxa"/>
          </w:tcPr>
          <w:p w:rsidR="00C80D24" w:rsidRPr="003174A9" w:rsidRDefault="003174A9" w:rsidP="003174A9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31400</w:t>
            </w:r>
          </w:p>
        </w:tc>
      </w:tr>
    </w:tbl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09492D" w:rsidRPr="0009492D" w:rsidRDefault="0009492D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  <w:r w:rsidRPr="0009492D">
        <w:rPr>
          <w:b/>
          <w:sz w:val="28"/>
          <w:szCs w:val="28"/>
        </w:rPr>
        <w:t>Приложение 3</w:t>
      </w:r>
    </w:p>
    <w:p w:rsidR="00F0706C" w:rsidRPr="003174A9" w:rsidRDefault="003174A9" w:rsidP="003174A9">
      <w:pPr>
        <w:spacing w:line="360" w:lineRule="auto"/>
        <w:jc w:val="center"/>
        <w:rPr>
          <w:b/>
          <w:sz w:val="24"/>
          <w:szCs w:val="24"/>
        </w:rPr>
      </w:pPr>
      <w:r w:rsidRPr="003174A9">
        <w:rPr>
          <w:b/>
          <w:sz w:val="28"/>
          <w:szCs w:val="28"/>
        </w:rPr>
        <w:t>Давление паров аминов над их водными растворами (Па)</w:t>
      </w:r>
    </w:p>
    <w:tbl>
      <w:tblPr>
        <w:tblW w:w="0" w:type="auto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2227"/>
        <w:gridCol w:w="1635"/>
        <w:gridCol w:w="1619"/>
        <w:gridCol w:w="1619"/>
      </w:tblGrid>
      <w:tr w:rsidR="003174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71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lastRenderedPageBreak/>
              <w:t>Концентрация амина, мольн. доли</w:t>
            </w:r>
          </w:p>
        </w:tc>
        <w:tc>
          <w:tcPr>
            <w:tcW w:w="1878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t xml:space="preserve">Температура, </w:t>
            </w:r>
            <w:r w:rsidRPr="003174A9">
              <w:rPr>
                <w:b/>
                <w:sz w:val="28"/>
                <w:szCs w:val="28"/>
                <w:vertAlign w:val="superscript"/>
              </w:rPr>
              <w:t>0</w:t>
            </w:r>
            <w:r w:rsidRPr="003174A9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t>МЭА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t>ДЭА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t>ТЭА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71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0.00</w:t>
            </w:r>
          </w:p>
        </w:tc>
        <w:tc>
          <w:tcPr>
            <w:tcW w:w="1878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71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50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13,33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1,333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1,333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971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75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5,72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971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100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971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 w:hanging="51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0,25</w:t>
            </w:r>
          </w:p>
        </w:tc>
        <w:tc>
          <w:tcPr>
            <w:tcW w:w="1878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24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9,33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1,333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0,666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3174A9" w:rsidRPr="003174A9" w:rsidRDefault="003174A9" w:rsidP="00FF1E25">
            <w:pPr>
              <w:spacing w:line="360" w:lineRule="auto"/>
              <w:ind w:left="284" w:right="284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50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4,93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2,54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3174A9" w:rsidRPr="003174A9" w:rsidRDefault="003174A9" w:rsidP="00FF1E25">
            <w:pPr>
              <w:spacing w:line="360" w:lineRule="auto"/>
              <w:ind w:left="284" w:right="284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75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284" w:right="284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100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140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0,5</w:t>
            </w:r>
          </w:p>
        </w:tc>
        <w:tc>
          <w:tcPr>
            <w:tcW w:w="1878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1,86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3174A9" w:rsidRPr="003174A9" w:rsidRDefault="003174A9" w:rsidP="00FF1E25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50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13,33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6,66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3174A9" w:rsidRPr="003174A9" w:rsidRDefault="003174A9" w:rsidP="00FF1E25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75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384,0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100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1275,0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824" w:type="dxa"/>
            <w:tcBorders>
              <w:bottom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0,75</w:t>
            </w:r>
          </w:p>
        </w:tc>
        <w:tc>
          <w:tcPr>
            <w:tcW w:w="1878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6,52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3174A9" w:rsidRPr="003174A9" w:rsidRDefault="003174A9" w:rsidP="00FF1E25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50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3174A9" w:rsidRPr="003174A9" w:rsidRDefault="003174A9" w:rsidP="00FF1E25">
            <w:pPr>
              <w:spacing w:line="360" w:lineRule="auto"/>
              <w:ind w:left="-51" w:right="284"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75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</w:t>
            </w:r>
          </w:p>
        </w:tc>
      </w:tr>
      <w:tr w:rsidR="003174A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971" w:type="dxa"/>
          </w:tcPr>
          <w:p w:rsidR="003174A9" w:rsidRPr="003174A9" w:rsidRDefault="003174A9" w:rsidP="00FF1E25">
            <w:pPr>
              <w:spacing w:line="360" w:lineRule="auto"/>
              <w:ind w:left="284" w:right="284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3174A9" w:rsidRPr="003174A9" w:rsidRDefault="003174A9" w:rsidP="00FF1E25">
            <w:pPr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>100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6680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  <w:tc>
          <w:tcPr>
            <w:tcW w:w="1824" w:type="dxa"/>
          </w:tcPr>
          <w:p w:rsidR="003174A9" w:rsidRPr="003174A9" w:rsidRDefault="003174A9" w:rsidP="00FF1E25">
            <w:pPr>
              <w:spacing w:line="360" w:lineRule="auto"/>
              <w:ind w:left="-81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322,0</w:t>
            </w:r>
          </w:p>
        </w:tc>
      </w:tr>
    </w:tbl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3174A9" w:rsidRDefault="003174A9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</w:p>
    <w:p w:rsidR="0009492D" w:rsidRPr="0009492D" w:rsidRDefault="0009492D" w:rsidP="0009492D">
      <w:pPr>
        <w:spacing w:line="360" w:lineRule="auto"/>
        <w:ind w:left="284" w:right="284" w:firstLine="709"/>
        <w:jc w:val="right"/>
        <w:rPr>
          <w:b/>
          <w:sz w:val="28"/>
          <w:szCs w:val="28"/>
        </w:rPr>
      </w:pPr>
      <w:r w:rsidRPr="0009492D">
        <w:rPr>
          <w:b/>
          <w:sz w:val="28"/>
          <w:szCs w:val="28"/>
        </w:rPr>
        <w:t>Приложение 4</w:t>
      </w:r>
    </w:p>
    <w:p w:rsidR="0009492D" w:rsidRPr="005328E7" w:rsidRDefault="0009492D" w:rsidP="0009492D">
      <w:pPr>
        <w:spacing w:line="360" w:lineRule="auto"/>
        <w:ind w:firstLine="709"/>
        <w:jc w:val="right"/>
        <w:rPr>
          <w:sz w:val="28"/>
          <w:szCs w:val="28"/>
        </w:rPr>
      </w:pPr>
    </w:p>
    <w:p w:rsidR="0009492D" w:rsidRPr="00B24F2E" w:rsidRDefault="0009492D" w:rsidP="000949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24F2E">
        <w:rPr>
          <w:b/>
          <w:sz w:val="28"/>
          <w:szCs w:val="28"/>
        </w:rPr>
        <w:lastRenderedPageBreak/>
        <w:t>Растворимость метана в воде, β (см</w:t>
      </w:r>
      <w:r w:rsidRPr="00B24F2E">
        <w:rPr>
          <w:b/>
          <w:sz w:val="28"/>
          <w:szCs w:val="28"/>
          <w:vertAlign w:val="superscript"/>
        </w:rPr>
        <w:t>3</w:t>
      </w:r>
      <w:r w:rsidRPr="00B24F2E">
        <w:rPr>
          <w:b/>
          <w:sz w:val="28"/>
          <w:szCs w:val="28"/>
        </w:rPr>
        <w:t>/г Н</w:t>
      </w:r>
      <w:r w:rsidRPr="00B24F2E">
        <w:rPr>
          <w:b/>
          <w:sz w:val="28"/>
          <w:szCs w:val="28"/>
          <w:vertAlign w:val="subscript"/>
        </w:rPr>
        <w:t>2</w:t>
      </w:r>
      <w:r w:rsidRPr="00B24F2E">
        <w:rPr>
          <w:b/>
          <w:sz w:val="28"/>
          <w:szCs w:val="28"/>
        </w:rPr>
        <w:t>О)</w:t>
      </w:r>
    </w:p>
    <w:tbl>
      <w:tblPr>
        <w:tblW w:w="976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208"/>
        <w:gridCol w:w="1510"/>
        <w:gridCol w:w="1511"/>
        <w:gridCol w:w="1511"/>
        <w:gridCol w:w="1511"/>
        <w:gridCol w:w="1511"/>
      </w:tblGrid>
      <w:tr w:rsidR="0009492D" w:rsidRPr="00241746">
        <w:trPr>
          <w:trHeight w:val="255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24F2E">
              <w:rPr>
                <w:b/>
                <w:sz w:val="28"/>
                <w:szCs w:val="28"/>
              </w:rPr>
              <w:t xml:space="preserve">Давление, </w:t>
            </w:r>
          </w:p>
        </w:tc>
        <w:tc>
          <w:tcPr>
            <w:tcW w:w="75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ind w:firstLine="36"/>
              <w:jc w:val="center"/>
              <w:rPr>
                <w:b/>
                <w:sz w:val="28"/>
                <w:szCs w:val="28"/>
              </w:rPr>
            </w:pPr>
            <w:r w:rsidRPr="00B24F2E">
              <w:rPr>
                <w:b/>
                <w:sz w:val="28"/>
                <w:szCs w:val="28"/>
              </w:rPr>
              <w:t xml:space="preserve">Температура, </w:t>
            </w:r>
            <w:r>
              <w:rPr>
                <w:b/>
                <w:sz w:val="28"/>
                <w:szCs w:val="28"/>
                <w:vertAlign w:val="superscript"/>
              </w:rPr>
              <w:t>о</w:t>
            </w:r>
            <w:r w:rsidRPr="00B24F2E">
              <w:rPr>
                <w:b/>
                <w:sz w:val="28"/>
                <w:szCs w:val="28"/>
              </w:rPr>
              <w:t>С</w:t>
            </w:r>
          </w:p>
        </w:tc>
      </w:tr>
      <w:tr w:rsidR="0009492D" w:rsidRPr="00241746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24F2E">
              <w:rPr>
                <w:b/>
                <w:sz w:val="28"/>
                <w:szCs w:val="28"/>
              </w:rPr>
              <w:t>кг/см2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ind w:firstLine="36"/>
              <w:jc w:val="center"/>
              <w:rPr>
                <w:b/>
                <w:sz w:val="28"/>
                <w:szCs w:val="28"/>
              </w:rPr>
            </w:pPr>
            <w:r w:rsidRPr="00B24F2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ind w:firstLine="8"/>
              <w:jc w:val="center"/>
              <w:rPr>
                <w:b/>
                <w:sz w:val="28"/>
                <w:szCs w:val="28"/>
              </w:rPr>
            </w:pPr>
            <w:r w:rsidRPr="00B24F2E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ind w:hanging="21"/>
              <w:jc w:val="center"/>
              <w:rPr>
                <w:b/>
                <w:sz w:val="28"/>
                <w:szCs w:val="28"/>
              </w:rPr>
            </w:pPr>
            <w:r w:rsidRPr="00B24F2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ind w:firstLine="64"/>
              <w:jc w:val="center"/>
              <w:rPr>
                <w:b/>
                <w:sz w:val="28"/>
                <w:szCs w:val="28"/>
              </w:rPr>
            </w:pPr>
            <w:r w:rsidRPr="00B24F2E"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24F2E">
              <w:rPr>
                <w:b/>
                <w:sz w:val="28"/>
                <w:szCs w:val="28"/>
              </w:rPr>
              <w:t>150</w:t>
            </w:r>
          </w:p>
        </w:tc>
      </w:tr>
      <w:tr w:rsidR="0009492D" w:rsidRPr="00241746">
        <w:trPr>
          <w:trHeight w:val="28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5451F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0,82</w:t>
            </w:r>
          </w:p>
        </w:tc>
      </w:tr>
      <w:tr w:rsidR="0009492D" w:rsidRPr="00241746">
        <w:trPr>
          <w:trHeight w:val="31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5451F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1,13</w:t>
            </w:r>
          </w:p>
        </w:tc>
      </w:tr>
      <w:tr w:rsidR="0009492D" w:rsidRPr="00241746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5451F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1,47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1,38</w:t>
            </w:r>
          </w:p>
        </w:tc>
      </w:tr>
      <w:tr w:rsidR="0009492D" w:rsidRPr="00241746">
        <w:trPr>
          <w:trHeight w:val="27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5451F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2,16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2D" w:rsidRPr="00B24F2E" w:rsidRDefault="0009492D" w:rsidP="00A27C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24F2E">
              <w:rPr>
                <w:sz w:val="28"/>
                <w:szCs w:val="28"/>
              </w:rPr>
              <w:t>1,82</w:t>
            </w:r>
          </w:p>
        </w:tc>
      </w:tr>
    </w:tbl>
    <w:p w:rsidR="00F0706C" w:rsidRPr="00956933" w:rsidRDefault="00F0706C" w:rsidP="00E51247">
      <w:pPr>
        <w:spacing w:line="360" w:lineRule="auto"/>
        <w:ind w:left="284" w:right="284" w:firstLine="709"/>
        <w:jc w:val="both"/>
        <w:rPr>
          <w:sz w:val="24"/>
          <w:szCs w:val="24"/>
        </w:rPr>
      </w:pPr>
    </w:p>
    <w:p w:rsidR="00F0706C" w:rsidRPr="00956933" w:rsidRDefault="00F0706C" w:rsidP="00E51247">
      <w:pPr>
        <w:spacing w:line="360" w:lineRule="auto"/>
        <w:ind w:left="284" w:right="284" w:firstLine="709"/>
        <w:jc w:val="both"/>
        <w:rPr>
          <w:sz w:val="24"/>
          <w:szCs w:val="24"/>
        </w:rPr>
      </w:pPr>
    </w:p>
    <w:p w:rsidR="00F0706C" w:rsidRPr="00956933" w:rsidRDefault="00F0706C" w:rsidP="00E51247">
      <w:pPr>
        <w:spacing w:line="360" w:lineRule="auto"/>
        <w:ind w:left="284" w:right="284" w:firstLine="709"/>
        <w:jc w:val="both"/>
        <w:rPr>
          <w:sz w:val="24"/>
          <w:szCs w:val="24"/>
        </w:rPr>
      </w:pPr>
    </w:p>
    <w:p w:rsidR="00F0706C" w:rsidRPr="00956933" w:rsidRDefault="00F0706C" w:rsidP="00E51247">
      <w:pPr>
        <w:spacing w:line="360" w:lineRule="auto"/>
        <w:ind w:left="284" w:right="284" w:firstLine="709"/>
        <w:jc w:val="both"/>
        <w:rPr>
          <w:sz w:val="24"/>
          <w:szCs w:val="24"/>
        </w:rPr>
      </w:pPr>
    </w:p>
    <w:p w:rsidR="00F0706C" w:rsidRPr="00956933" w:rsidRDefault="00F0706C" w:rsidP="00E51247">
      <w:pPr>
        <w:spacing w:line="360" w:lineRule="auto"/>
        <w:ind w:left="284" w:right="284" w:firstLine="709"/>
        <w:jc w:val="both"/>
        <w:rPr>
          <w:sz w:val="24"/>
          <w:szCs w:val="24"/>
        </w:rPr>
      </w:pPr>
    </w:p>
    <w:p w:rsidR="00F0706C" w:rsidRPr="00956933" w:rsidRDefault="00F0706C" w:rsidP="00E51247">
      <w:pPr>
        <w:spacing w:line="360" w:lineRule="auto"/>
        <w:ind w:left="284" w:right="284" w:firstLine="709"/>
        <w:jc w:val="both"/>
        <w:rPr>
          <w:sz w:val="24"/>
          <w:szCs w:val="24"/>
        </w:rPr>
      </w:pPr>
    </w:p>
    <w:p w:rsidR="00F0706C" w:rsidRPr="00956933" w:rsidRDefault="00F0706C" w:rsidP="00E51247">
      <w:pPr>
        <w:spacing w:line="360" w:lineRule="auto"/>
        <w:ind w:left="284" w:right="284" w:firstLine="709"/>
        <w:jc w:val="both"/>
        <w:rPr>
          <w:sz w:val="24"/>
          <w:szCs w:val="24"/>
        </w:rPr>
      </w:pPr>
    </w:p>
    <w:p w:rsidR="00F0706C" w:rsidRPr="00956933" w:rsidRDefault="00F0706C" w:rsidP="00E51247">
      <w:pPr>
        <w:spacing w:line="360" w:lineRule="auto"/>
        <w:ind w:left="284" w:right="284" w:firstLine="709"/>
        <w:jc w:val="both"/>
        <w:rPr>
          <w:sz w:val="24"/>
          <w:szCs w:val="24"/>
        </w:rPr>
      </w:pPr>
    </w:p>
    <w:p w:rsidR="00F0706C" w:rsidRPr="00956933" w:rsidRDefault="00F0706C" w:rsidP="00E51247">
      <w:pPr>
        <w:spacing w:line="360" w:lineRule="auto"/>
        <w:ind w:left="284" w:right="284" w:firstLine="709"/>
        <w:jc w:val="both"/>
        <w:rPr>
          <w:sz w:val="24"/>
          <w:szCs w:val="24"/>
        </w:rPr>
      </w:pPr>
    </w:p>
    <w:p w:rsidR="00F0706C" w:rsidRPr="00956933" w:rsidRDefault="00F0706C" w:rsidP="00E51247">
      <w:pPr>
        <w:spacing w:line="360" w:lineRule="auto"/>
        <w:ind w:left="284" w:right="284" w:firstLine="709"/>
        <w:jc w:val="both"/>
        <w:rPr>
          <w:sz w:val="24"/>
          <w:szCs w:val="24"/>
        </w:rPr>
      </w:pPr>
    </w:p>
    <w:p w:rsidR="00E775FB" w:rsidRPr="00956933" w:rsidRDefault="00E775FB" w:rsidP="00E51247">
      <w:pPr>
        <w:spacing w:line="360" w:lineRule="auto"/>
        <w:ind w:left="284" w:right="284" w:firstLine="709"/>
        <w:rPr>
          <w:b/>
          <w:sz w:val="24"/>
          <w:szCs w:val="24"/>
        </w:rPr>
      </w:pPr>
    </w:p>
    <w:sectPr w:rsidR="00E775FB" w:rsidRPr="00956933" w:rsidSect="00E16868">
      <w:headerReference w:type="even" r:id="rId103"/>
      <w:headerReference w:type="default" r:id="rId104"/>
      <w:footerReference w:type="even" r:id="rId105"/>
      <w:footerReference w:type="default" r:id="rId10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5B" w:rsidRDefault="003A685B">
      <w:r>
        <w:separator/>
      </w:r>
    </w:p>
  </w:endnote>
  <w:endnote w:type="continuationSeparator" w:id="0">
    <w:p w:rsidR="003A685B" w:rsidRDefault="003A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4F" w:rsidRDefault="00F07C4F" w:rsidP="00E775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7C4F" w:rsidRDefault="00F07C4F" w:rsidP="00877F2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4F" w:rsidRDefault="00F07C4F" w:rsidP="00693CD8">
    <w:pPr>
      <w:pStyle w:val="a5"/>
      <w:framePr w:wrap="auto" w:hAnchor="text" w:y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5B" w:rsidRDefault="003A685B">
      <w:r>
        <w:separator/>
      </w:r>
    </w:p>
  </w:footnote>
  <w:footnote w:type="continuationSeparator" w:id="0">
    <w:p w:rsidR="003A685B" w:rsidRDefault="003A6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68" w:rsidRDefault="00E16868" w:rsidP="00E168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868" w:rsidRDefault="00E168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68" w:rsidRDefault="00E16868" w:rsidP="00E168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4DF0">
      <w:rPr>
        <w:rStyle w:val="a6"/>
        <w:noProof/>
      </w:rPr>
      <w:t>18</w:t>
    </w:r>
    <w:r>
      <w:rPr>
        <w:rStyle w:val="a6"/>
      </w:rPr>
      <w:fldChar w:fldCharType="end"/>
    </w:r>
  </w:p>
  <w:p w:rsidR="00E16868" w:rsidRDefault="00E168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20A036"/>
    <w:lvl w:ilvl="0">
      <w:numFmt w:val="decimal"/>
      <w:lvlText w:val="*"/>
      <w:lvlJc w:val="left"/>
    </w:lvl>
  </w:abstractNum>
  <w:abstractNum w:abstractNumId="1">
    <w:nsid w:val="051056F0"/>
    <w:multiLevelType w:val="singleLevel"/>
    <w:tmpl w:val="DA161D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0A8073F3"/>
    <w:multiLevelType w:val="hybridMultilevel"/>
    <w:tmpl w:val="F8B61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E07AD"/>
    <w:multiLevelType w:val="hybridMultilevel"/>
    <w:tmpl w:val="6FCE95E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660F3"/>
    <w:multiLevelType w:val="hybridMultilevel"/>
    <w:tmpl w:val="C9E29AF0"/>
    <w:lvl w:ilvl="0" w:tplc="91587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41F2A"/>
    <w:multiLevelType w:val="hybridMultilevel"/>
    <w:tmpl w:val="A2EA60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A72785"/>
    <w:multiLevelType w:val="hybridMultilevel"/>
    <w:tmpl w:val="BD88A5D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792662"/>
    <w:multiLevelType w:val="singleLevel"/>
    <w:tmpl w:val="F006A5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51B56E6"/>
    <w:multiLevelType w:val="multilevel"/>
    <w:tmpl w:val="B8260B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9">
    <w:nsid w:val="472351D9"/>
    <w:multiLevelType w:val="hybridMultilevel"/>
    <w:tmpl w:val="5DA862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24E82">
      <w:numFmt w:val="bullet"/>
      <w:lvlText w:val=""/>
      <w:lvlJc w:val="left"/>
      <w:pPr>
        <w:tabs>
          <w:tab w:val="num" w:pos="2115"/>
        </w:tabs>
        <w:ind w:left="2115" w:hanging="1035"/>
      </w:pPr>
      <w:rPr>
        <w:rFonts w:ascii="Symbol" w:eastAsia="Times New Roman" w:hAnsi="Symbol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F75FAE"/>
    <w:multiLevelType w:val="hybridMultilevel"/>
    <w:tmpl w:val="611249EA"/>
    <w:lvl w:ilvl="0" w:tplc="AB487B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9BA32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C90C58"/>
    <w:multiLevelType w:val="hybridMultilevel"/>
    <w:tmpl w:val="7B2E1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670B67"/>
    <w:multiLevelType w:val="multilevel"/>
    <w:tmpl w:val="5D7007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4FD3544"/>
    <w:multiLevelType w:val="multilevel"/>
    <w:tmpl w:val="F6F6D274"/>
    <w:lvl w:ilvl="0">
      <w:start w:val="1"/>
      <w:numFmt w:val="decimal"/>
      <w:lvlText w:val="%1."/>
      <w:lvlJc w:val="left"/>
      <w:pPr>
        <w:tabs>
          <w:tab w:val="num" w:pos="688"/>
        </w:tabs>
        <w:ind w:left="688" w:hanging="4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3"/>
        </w:tabs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3"/>
        </w:tabs>
        <w:ind w:left="2443" w:hanging="2160"/>
      </w:pPr>
      <w:rPr>
        <w:rFonts w:hint="default"/>
      </w:rPr>
    </w:lvl>
  </w:abstractNum>
  <w:abstractNum w:abstractNumId="15">
    <w:nsid w:val="58A90D59"/>
    <w:multiLevelType w:val="hybridMultilevel"/>
    <w:tmpl w:val="78B05D6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9F304FA"/>
    <w:multiLevelType w:val="hybridMultilevel"/>
    <w:tmpl w:val="EBC447A0"/>
    <w:lvl w:ilvl="0" w:tplc="5EF8D564">
      <w:start w:val="1"/>
      <w:numFmt w:val="decimal"/>
      <w:lvlText w:val="%1."/>
      <w:lvlJc w:val="left"/>
      <w:pPr>
        <w:tabs>
          <w:tab w:val="num" w:pos="2051"/>
        </w:tabs>
        <w:ind w:left="2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1"/>
        </w:tabs>
        <w:ind w:left="2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1"/>
        </w:tabs>
        <w:ind w:left="3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1"/>
        </w:tabs>
        <w:ind w:left="4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1"/>
        </w:tabs>
        <w:ind w:left="4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1"/>
        </w:tabs>
        <w:ind w:left="5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1"/>
        </w:tabs>
        <w:ind w:left="6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1"/>
        </w:tabs>
        <w:ind w:left="7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1"/>
        </w:tabs>
        <w:ind w:left="7811" w:hanging="180"/>
      </w:pPr>
    </w:lvl>
  </w:abstractNum>
  <w:abstractNum w:abstractNumId="17">
    <w:nsid w:val="64722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2356DC"/>
    <w:multiLevelType w:val="hybridMultilevel"/>
    <w:tmpl w:val="DDBAC10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73710EA8"/>
    <w:multiLevelType w:val="hybridMultilevel"/>
    <w:tmpl w:val="03E6D900"/>
    <w:lvl w:ilvl="0" w:tplc="91587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8"/>
  </w:num>
  <w:num w:numId="4">
    <w:abstractNumId w:val="13"/>
  </w:num>
  <w:num w:numId="5">
    <w:abstractNumId w:val="18"/>
  </w:num>
  <w:num w:numId="6">
    <w:abstractNumId w:val="15"/>
  </w:num>
  <w:num w:numId="7">
    <w:abstractNumId w:val="2"/>
  </w:num>
  <w:num w:numId="8">
    <w:abstractNumId w:val="12"/>
  </w:num>
  <w:num w:numId="9">
    <w:abstractNumId w:val="16"/>
  </w:num>
  <w:num w:numId="10">
    <w:abstractNumId w:val="14"/>
  </w:num>
  <w:num w:numId="11">
    <w:abstractNumId w:val="5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7"/>
  </w:num>
  <w:num w:numId="17">
    <w:abstractNumId w:val="1"/>
  </w:num>
  <w:num w:numId="18">
    <w:abstractNumId w:val="11"/>
  </w:num>
  <w:num w:numId="19">
    <w:abstractNumId w:val="1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tw9SPW+1tkZCIvZR9/2+BqBA+fc=" w:salt="CxfdAYp5LqFivCZIFYYskw==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0B8"/>
    <w:rsid w:val="00001021"/>
    <w:rsid w:val="000250D7"/>
    <w:rsid w:val="0004512E"/>
    <w:rsid w:val="000576A9"/>
    <w:rsid w:val="00062A16"/>
    <w:rsid w:val="00063D33"/>
    <w:rsid w:val="0009492D"/>
    <w:rsid w:val="000A4954"/>
    <w:rsid w:val="000A536A"/>
    <w:rsid w:val="000A6EA4"/>
    <w:rsid w:val="000D07EF"/>
    <w:rsid w:val="000F0660"/>
    <w:rsid w:val="001143D7"/>
    <w:rsid w:val="00124E7C"/>
    <w:rsid w:val="001516E9"/>
    <w:rsid w:val="001777CB"/>
    <w:rsid w:val="00194300"/>
    <w:rsid w:val="001A2115"/>
    <w:rsid w:val="001A5C05"/>
    <w:rsid w:val="001A5D1A"/>
    <w:rsid w:val="001D6CE1"/>
    <w:rsid w:val="001D7937"/>
    <w:rsid w:val="001E0E3D"/>
    <w:rsid w:val="001E7407"/>
    <w:rsid w:val="001F081A"/>
    <w:rsid w:val="00205C0E"/>
    <w:rsid w:val="002256F9"/>
    <w:rsid w:val="00233116"/>
    <w:rsid w:val="00241746"/>
    <w:rsid w:val="00243704"/>
    <w:rsid w:val="0024698F"/>
    <w:rsid w:val="00261F4C"/>
    <w:rsid w:val="00264E36"/>
    <w:rsid w:val="00282E7A"/>
    <w:rsid w:val="0029151C"/>
    <w:rsid w:val="00292B6A"/>
    <w:rsid w:val="00292F2E"/>
    <w:rsid w:val="002963DF"/>
    <w:rsid w:val="002A510D"/>
    <w:rsid w:val="002D0754"/>
    <w:rsid w:val="002F5010"/>
    <w:rsid w:val="003019AF"/>
    <w:rsid w:val="003174A9"/>
    <w:rsid w:val="00327199"/>
    <w:rsid w:val="003307C1"/>
    <w:rsid w:val="00335E24"/>
    <w:rsid w:val="00355084"/>
    <w:rsid w:val="003605C7"/>
    <w:rsid w:val="003802AF"/>
    <w:rsid w:val="003879EC"/>
    <w:rsid w:val="003A685B"/>
    <w:rsid w:val="003B5339"/>
    <w:rsid w:val="003B6A25"/>
    <w:rsid w:val="003D1D96"/>
    <w:rsid w:val="0040652E"/>
    <w:rsid w:val="00412AAF"/>
    <w:rsid w:val="004221E3"/>
    <w:rsid w:val="00436FA2"/>
    <w:rsid w:val="00451D37"/>
    <w:rsid w:val="004529A7"/>
    <w:rsid w:val="004551E7"/>
    <w:rsid w:val="004557AD"/>
    <w:rsid w:val="004744B7"/>
    <w:rsid w:val="00476646"/>
    <w:rsid w:val="004A2C7E"/>
    <w:rsid w:val="004A49EF"/>
    <w:rsid w:val="004A79E0"/>
    <w:rsid w:val="004B3439"/>
    <w:rsid w:val="004B5C44"/>
    <w:rsid w:val="004D2DFE"/>
    <w:rsid w:val="0050045D"/>
    <w:rsid w:val="005157B8"/>
    <w:rsid w:val="005328E7"/>
    <w:rsid w:val="005451FC"/>
    <w:rsid w:val="00550318"/>
    <w:rsid w:val="005642A5"/>
    <w:rsid w:val="00574CED"/>
    <w:rsid w:val="00582B1C"/>
    <w:rsid w:val="00590699"/>
    <w:rsid w:val="005921DC"/>
    <w:rsid w:val="005B7983"/>
    <w:rsid w:val="005C6DAD"/>
    <w:rsid w:val="005D045B"/>
    <w:rsid w:val="006200B8"/>
    <w:rsid w:val="00633029"/>
    <w:rsid w:val="006428F8"/>
    <w:rsid w:val="00657182"/>
    <w:rsid w:val="00667B96"/>
    <w:rsid w:val="00667D23"/>
    <w:rsid w:val="00693CD8"/>
    <w:rsid w:val="00693DD3"/>
    <w:rsid w:val="0069674B"/>
    <w:rsid w:val="006C4CE4"/>
    <w:rsid w:val="006D4E08"/>
    <w:rsid w:val="006E18A7"/>
    <w:rsid w:val="0070067E"/>
    <w:rsid w:val="00720939"/>
    <w:rsid w:val="00726665"/>
    <w:rsid w:val="007303AC"/>
    <w:rsid w:val="00734773"/>
    <w:rsid w:val="0073685A"/>
    <w:rsid w:val="00746350"/>
    <w:rsid w:val="00752A17"/>
    <w:rsid w:val="00757D27"/>
    <w:rsid w:val="007731A2"/>
    <w:rsid w:val="00777254"/>
    <w:rsid w:val="00780587"/>
    <w:rsid w:val="00797E68"/>
    <w:rsid w:val="007A11F7"/>
    <w:rsid w:val="007A4545"/>
    <w:rsid w:val="007A7783"/>
    <w:rsid w:val="007B29B1"/>
    <w:rsid w:val="007D0D6D"/>
    <w:rsid w:val="007E64A0"/>
    <w:rsid w:val="007F5D5C"/>
    <w:rsid w:val="0080771A"/>
    <w:rsid w:val="008244EC"/>
    <w:rsid w:val="00844E47"/>
    <w:rsid w:val="008518A9"/>
    <w:rsid w:val="00857F1E"/>
    <w:rsid w:val="008649DF"/>
    <w:rsid w:val="00866AA9"/>
    <w:rsid w:val="00871C33"/>
    <w:rsid w:val="00871F1D"/>
    <w:rsid w:val="00877F26"/>
    <w:rsid w:val="00884115"/>
    <w:rsid w:val="00895203"/>
    <w:rsid w:val="008977CA"/>
    <w:rsid w:val="008A1313"/>
    <w:rsid w:val="008A6461"/>
    <w:rsid w:val="008C7E3B"/>
    <w:rsid w:val="008D6FBC"/>
    <w:rsid w:val="008D71F7"/>
    <w:rsid w:val="008F0217"/>
    <w:rsid w:val="008F45B0"/>
    <w:rsid w:val="00904309"/>
    <w:rsid w:val="00912186"/>
    <w:rsid w:val="00933C7F"/>
    <w:rsid w:val="009346AC"/>
    <w:rsid w:val="00956933"/>
    <w:rsid w:val="00956BDE"/>
    <w:rsid w:val="0096021E"/>
    <w:rsid w:val="00967EF6"/>
    <w:rsid w:val="00976A3E"/>
    <w:rsid w:val="00980D8A"/>
    <w:rsid w:val="009813F1"/>
    <w:rsid w:val="00981CEB"/>
    <w:rsid w:val="00982C6A"/>
    <w:rsid w:val="00983ECC"/>
    <w:rsid w:val="0099318E"/>
    <w:rsid w:val="009A7DCD"/>
    <w:rsid w:val="009C5EC3"/>
    <w:rsid w:val="009D0059"/>
    <w:rsid w:val="009D3D22"/>
    <w:rsid w:val="00A01B50"/>
    <w:rsid w:val="00A02DEB"/>
    <w:rsid w:val="00A27C4B"/>
    <w:rsid w:val="00A47C6E"/>
    <w:rsid w:val="00A53E8E"/>
    <w:rsid w:val="00A7275F"/>
    <w:rsid w:val="00A96612"/>
    <w:rsid w:val="00AA3607"/>
    <w:rsid w:val="00AB6463"/>
    <w:rsid w:val="00AB7E79"/>
    <w:rsid w:val="00AC0C63"/>
    <w:rsid w:val="00AE0DF3"/>
    <w:rsid w:val="00AE5BE4"/>
    <w:rsid w:val="00AE7E15"/>
    <w:rsid w:val="00B00450"/>
    <w:rsid w:val="00B164CE"/>
    <w:rsid w:val="00B171FF"/>
    <w:rsid w:val="00B24F2E"/>
    <w:rsid w:val="00B45A98"/>
    <w:rsid w:val="00B55420"/>
    <w:rsid w:val="00B62A77"/>
    <w:rsid w:val="00B638E8"/>
    <w:rsid w:val="00B651CE"/>
    <w:rsid w:val="00B7165B"/>
    <w:rsid w:val="00B81241"/>
    <w:rsid w:val="00B876D8"/>
    <w:rsid w:val="00B97D4D"/>
    <w:rsid w:val="00BA1CAD"/>
    <w:rsid w:val="00BB0F97"/>
    <w:rsid w:val="00BB62D8"/>
    <w:rsid w:val="00BC26A6"/>
    <w:rsid w:val="00BE0ACC"/>
    <w:rsid w:val="00BF4185"/>
    <w:rsid w:val="00C01C36"/>
    <w:rsid w:val="00C03FBC"/>
    <w:rsid w:val="00C14BE3"/>
    <w:rsid w:val="00C23118"/>
    <w:rsid w:val="00C53360"/>
    <w:rsid w:val="00C55D17"/>
    <w:rsid w:val="00C5709A"/>
    <w:rsid w:val="00C75903"/>
    <w:rsid w:val="00C80D24"/>
    <w:rsid w:val="00C83F15"/>
    <w:rsid w:val="00CA14E9"/>
    <w:rsid w:val="00CA2734"/>
    <w:rsid w:val="00CA58F9"/>
    <w:rsid w:val="00CB4DF0"/>
    <w:rsid w:val="00CB5709"/>
    <w:rsid w:val="00CD302D"/>
    <w:rsid w:val="00CE17F0"/>
    <w:rsid w:val="00CE2371"/>
    <w:rsid w:val="00CF17CF"/>
    <w:rsid w:val="00CF67C4"/>
    <w:rsid w:val="00D04327"/>
    <w:rsid w:val="00D17BA7"/>
    <w:rsid w:val="00D31D19"/>
    <w:rsid w:val="00D4129B"/>
    <w:rsid w:val="00D4488A"/>
    <w:rsid w:val="00D54D9F"/>
    <w:rsid w:val="00D5562E"/>
    <w:rsid w:val="00D60A8A"/>
    <w:rsid w:val="00D626BC"/>
    <w:rsid w:val="00D7657B"/>
    <w:rsid w:val="00D83853"/>
    <w:rsid w:val="00D85DD6"/>
    <w:rsid w:val="00DB1251"/>
    <w:rsid w:val="00DB6288"/>
    <w:rsid w:val="00DB6BEC"/>
    <w:rsid w:val="00DD02F5"/>
    <w:rsid w:val="00DD397E"/>
    <w:rsid w:val="00DE0BF4"/>
    <w:rsid w:val="00DE2D7D"/>
    <w:rsid w:val="00DF7D60"/>
    <w:rsid w:val="00E12232"/>
    <w:rsid w:val="00E16868"/>
    <w:rsid w:val="00E31E99"/>
    <w:rsid w:val="00E5119D"/>
    <w:rsid w:val="00E51247"/>
    <w:rsid w:val="00E62A9C"/>
    <w:rsid w:val="00E721C6"/>
    <w:rsid w:val="00E73BA2"/>
    <w:rsid w:val="00E775FB"/>
    <w:rsid w:val="00E957DF"/>
    <w:rsid w:val="00EA2AE8"/>
    <w:rsid w:val="00EB349D"/>
    <w:rsid w:val="00F01211"/>
    <w:rsid w:val="00F0706C"/>
    <w:rsid w:val="00F0732E"/>
    <w:rsid w:val="00F07C4F"/>
    <w:rsid w:val="00F12F95"/>
    <w:rsid w:val="00F16134"/>
    <w:rsid w:val="00F320B7"/>
    <w:rsid w:val="00F32E2B"/>
    <w:rsid w:val="00F45BD5"/>
    <w:rsid w:val="00F71AE6"/>
    <w:rsid w:val="00F7312A"/>
    <w:rsid w:val="00F818C2"/>
    <w:rsid w:val="00F83D40"/>
    <w:rsid w:val="00F93EE1"/>
    <w:rsid w:val="00FB141C"/>
    <w:rsid w:val="00FC09A8"/>
    <w:rsid w:val="00FC7FB8"/>
    <w:rsid w:val="00FD26CD"/>
    <w:rsid w:val="00FE4271"/>
    <w:rsid w:val="00FF1B76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1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957DF"/>
    <w:pPr>
      <w:keepNext/>
      <w:widowControl/>
      <w:autoSpaceDE/>
      <w:autoSpaceDN/>
      <w:adjustRightInd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E957DF"/>
    <w:pPr>
      <w:keepNext/>
      <w:widowControl/>
      <w:autoSpaceDE/>
      <w:autoSpaceDN/>
      <w:adjustRightInd/>
      <w:outlineLvl w:val="1"/>
    </w:pPr>
    <w:rPr>
      <w:sz w:val="26"/>
    </w:rPr>
  </w:style>
  <w:style w:type="paragraph" w:styleId="3">
    <w:name w:val="heading 3"/>
    <w:basedOn w:val="a"/>
    <w:next w:val="a"/>
    <w:qFormat/>
    <w:rsid w:val="00D043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043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043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043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957DF"/>
    <w:pPr>
      <w:keepNext/>
      <w:widowControl/>
      <w:autoSpaceDE/>
      <w:autoSpaceDN/>
      <w:adjustRightInd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D0432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957DF"/>
    <w:pPr>
      <w:widowControl/>
      <w:autoSpaceDE/>
      <w:autoSpaceDN/>
      <w:adjustRightInd/>
      <w:jc w:val="both"/>
    </w:pPr>
    <w:rPr>
      <w:sz w:val="26"/>
    </w:rPr>
  </w:style>
  <w:style w:type="paragraph" w:styleId="20">
    <w:name w:val="Body Text 2"/>
    <w:basedOn w:val="a"/>
    <w:rsid w:val="00D04327"/>
    <w:pPr>
      <w:spacing w:after="120" w:line="480" w:lineRule="auto"/>
    </w:pPr>
  </w:style>
  <w:style w:type="paragraph" w:styleId="a4">
    <w:name w:val="header"/>
    <w:basedOn w:val="a"/>
    <w:rsid w:val="0063302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330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7F26"/>
  </w:style>
  <w:style w:type="paragraph" w:styleId="a7">
    <w:name w:val="Body Text Indent"/>
    <w:basedOn w:val="a"/>
    <w:rsid w:val="009C5EC3"/>
    <w:pPr>
      <w:spacing w:after="120"/>
      <w:ind w:left="283"/>
    </w:pPr>
  </w:style>
  <w:style w:type="paragraph" w:styleId="a8">
    <w:name w:val="Balloon Text"/>
    <w:basedOn w:val="a"/>
    <w:semiHidden/>
    <w:rsid w:val="00E721C6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7165B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5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header" Target="header1.xml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 Переработка природного газа</vt:lpstr>
    </vt:vector>
  </TitlesOfParts>
  <Company>Наверное (типа) Б5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 Переработка природного газа</dc:title>
  <dc:creator>Alex</dc:creator>
  <cp:lastModifiedBy>Alex</cp:lastModifiedBy>
  <cp:revision>2</cp:revision>
  <cp:lastPrinted>2006-02-21T08:03:00Z</cp:lastPrinted>
  <dcterms:created xsi:type="dcterms:W3CDTF">2012-02-25T18:56:00Z</dcterms:created>
  <dcterms:modified xsi:type="dcterms:W3CDTF">2012-02-25T18:56:00Z</dcterms:modified>
</cp:coreProperties>
</file>